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75" w:rsidRPr="000244F4" w:rsidRDefault="00116375" w:rsidP="00116375">
      <w:pPr>
        <w:jc w:val="center"/>
        <w:rPr>
          <w:rFonts w:ascii="Times New Roman" w:eastAsia="Calibri" w:hAnsi="Times New Roman" w:cs="Times New Roman"/>
          <w:b/>
          <w:sz w:val="28"/>
          <w:szCs w:val="28"/>
        </w:rPr>
      </w:pPr>
      <w:r w:rsidRPr="000244F4">
        <w:rPr>
          <w:rFonts w:ascii="Times New Roman" w:eastAsia="Calibri" w:hAnsi="Times New Roman" w:cs="Times New Roman"/>
          <w:b/>
          <w:sz w:val="28"/>
          <w:szCs w:val="28"/>
        </w:rPr>
        <w:t xml:space="preserve">АДМИНИСТРАЦИЯ  СВЕТЛОВСКОГО  СЕЛЬСКОГО  ПОСЕЛЕНИЯ </w:t>
      </w:r>
    </w:p>
    <w:p w:rsidR="00116375" w:rsidRPr="000244F4" w:rsidRDefault="00116375" w:rsidP="00116375">
      <w:pPr>
        <w:jc w:val="center"/>
        <w:rPr>
          <w:rFonts w:ascii="Times New Roman" w:eastAsia="Calibri" w:hAnsi="Times New Roman" w:cs="Times New Roman"/>
          <w:b/>
          <w:sz w:val="28"/>
          <w:szCs w:val="28"/>
        </w:rPr>
      </w:pPr>
      <w:r w:rsidRPr="000244F4">
        <w:rPr>
          <w:rFonts w:ascii="Times New Roman" w:eastAsia="Calibri" w:hAnsi="Times New Roman" w:cs="Times New Roman"/>
          <w:b/>
          <w:sz w:val="28"/>
          <w:szCs w:val="28"/>
        </w:rPr>
        <w:t>КОТЕЛЬНИЧСКОГО РАЙОНА  КИРОВСКОЙ ОБЛАСТИ</w:t>
      </w:r>
    </w:p>
    <w:p w:rsidR="00116375" w:rsidRPr="000244F4" w:rsidRDefault="00116375" w:rsidP="00116375">
      <w:pPr>
        <w:jc w:val="center"/>
        <w:rPr>
          <w:rFonts w:ascii="Times New Roman" w:eastAsia="Calibri" w:hAnsi="Times New Roman" w:cs="Times New Roman"/>
          <w:sz w:val="28"/>
          <w:szCs w:val="28"/>
        </w:rPr>
      </w:pPr>
    </w:p>
    <w:p w:rsidR="00116375" w:rsidRPr="000244F4" w:rsidRDefault="00116375" w:rsidP="00116375">
      <w:pPr>
        <w:jc w:val="center"/>
        <w:rPr>
          <w:rFonts w:ascii="Times New Roman" w:eastAsia="Calibri" w:hAnsi="Times New Roman" w:cs="Times New Roman"/>
          <w:b/>
          <w:sz w:val="28"/>
          <w:szCs w:val="28"/>
        </w:rPr>
      </w:pPr>
      <w:r w:rsidRPr="000244F4">
        <w:rPr>
          <w:rFonts w:ascii="Times New Roman" w:eastAsia="Calibri" w:hAnsi="Times New Roman" w:cs="Times New Roman"/>
          <w:b/>
          <w:sz w:val="28"/>
          <w:szCs w:val="28"/>
        </w:rPr>
        <w:t>ПОСТАНОВЛЕНИЕ</w:t>
      </w:r>
    </w:p>
    <w:p w:rsidR="00116375" w:rsidRPr="000244F4" w:rsidRDefault="00116375" w:rsidP="00116375">
      <w:pPr>
        <w:jc w:val="center"/>
        <w:rPr>
          <w:rFonts w:ascii="Times New Roman" w:eastAsia="Calibri"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116375" w:rsidRPr="000244F4" w:rsidTr="00F5295E">
        <w:tc>
          <w:tcPr>
            <w:tcW w:w="1710" w:type="dxa"/>
            <w:tcBorders>
              <w:bottom w:val="single" w:sz="1" w:space="0" w:color="000000"/>
            </w:tcBorders>
          </w:tcPr>
          <w:p w:rsidR="00116375" w:rsidRPr="000244F4" w:rsidRDefault="00116375" w:rsidP="00F5295E">
            <w:pPr>
              <w:pStyle w:val="aa"/>
              <w:snapToGrid w:val="0"/>
              <w:jc w:val="center"/>
              <w:rPr>
                <w:sz w:val="28"/>
                <w:szCs w:val="28"/>
              </w:rPr>
            </w:pPr>
            <w:r w:rsidRPr="000244F4">
              <w:rPr>
                <w:sz w:val="28"/>
                <w:szCs w:val="28"/>
              </w:rPr>
              <w:t>19.06.2023</w:t>
            </w:r>
          </w:p>
        </w:tc>
        <w:tc>
          <w:tcPr>
            <w:tcW w:w="6060" w:type="dxa"/>
          </w:tcPr>
          <w:p w:rsidR="00116375" w:rsidRPr="000244F4" w:rsidRDefault="00116375" w:rsidP="00F5295E">
            <w:pPr>
              <w:pStyle w:val="aa"/>
              <w:snapToGrid w:val="0"/>
              <w:jc w:val="right"/>
              <w:rPr>
                <w:sz w:val="28"/>
                <w:szCs w:val="28"/>
              </w:rPr>
            </w:pPr>
            <w:r w:rsidRPr="000244F4">
              <w:rPr>
                <w:sz w:val="28"/>
                <w:szCs w:val="28"/>
              </w:rPr>
              <w:t>№</w:t>
            </w:r>
          </w:p>
        </w:tc>
        <w:tc>
          <w:tcPr>
            <w:tcW w:w="1697" w:type="dxa"/>
            <w:tcBorders>
              <w:bottom w:val="single" w:sz="1" w:space="0" w:color="000000"/>
            </w:tcBorders>
          </w:tcPr>
          <w:p w:rsidR="00116375" w:rsidRPr="000244F4" w:rsidRDefault="00116375" w:rsidP="00F5295E">
            <w:pPr>
              <w:pStyle w:val="aa"/>
              <w:snapToGrid w:val="0"/>
              <w:jc w:val="center"/>
              <w:rPr>
                <w:sz w:val="28"/>
                <w:szCs w:val="28"/>
              </w:rPr>
            </w:pPr>
            <w:r>
              <w:rPr>
                <w:sz w:val="28"/>
                <w:szCs w:val="28"/>
              </w:rPr>
              <w:t>26</w:t>
            </w:r>
          </w:p>
        </w:tc>
      </w:tr>
    </w:tbl>
    <w:p w:rsidR="00116375" w:rsidRPr="000244F4" w:rsidRDefault="00116375" w:rsidP="00116375">
      <w:pPr>
        <w:jc w:val="center"/>
        <w:rPr>
          <w:rFonts w:ascii="Times New Roman" w:eastAsia="Calibri" w:hAnsi="Times New Roman" w:cs="Times New Roman"/>
          <w:b/>
          <w:sz w:val="28"/>
          <w:szCs w:val="28"/>
        </w:rPr>
      </w:pPr>
    </w:p>
    <w:p w:rsidR="00116375" w:rsidRPr="00116375" w:rsidRDefault="00116375" w:rsidP="00116375">
      <w:pPr>
        <w:jc w:val="center"/>
        <w:rPr>
          <w:rFonts w:ascii="Times New Roman" w:eastAsia="Calibri" w:hAnsi="Times New Roman" w:cs="Times New Roman"/>
          <w:sz w:val="28"/>
          <w:szCs w:val="28"/>
        </w:rPr>
      </w:pPr>
      <w:r w:rsidRPr="000244F4">
        <w:rPr>
          <w:rFonts w:ascii="Times New Roman" w:eastAsia="Calibri" w:hAnsi="Times New Roman" w:cs="Times New Roman"/>
          <w:sz w:val="28"/>
          <w:szCs w:val="28"/>
        </w:rPr>
        <w:t>Поселок Светлый</w:t>
      </w:r>
    </w:p>
    <w:p w:rsidR="00116375" w:rsidRDefault="00116375" w:rsidP="00202A5B">
      <w:pPr>
        <w:pStyle w:val="ConsPlusTitle"/>
        <w:jc w:val="center"/>
        <w:rPr>
          <w:rFonts w:ascii="Times New Roman" w:hAnsi="Times New Roman" w:cs="Times New Roman"/>
          <w:sz w:val="28"/>
          <w:szCs w:val="28"/>
        </w:rPr>
      </w:pPr>
    </w:p>
    <w:p w:rsidR="00202A5B" w:rsidRDefault="00116375" w:rsidP="00202A5B">
      <w:pPr>
        <w:pStyle w:val="ConsPlusTitle"/>
        <w:jc w:val="center"/>
      </w:pPr>
      <w:r>
        <w:rPr>
          <w:rFonts w:ascii="Times New Roman" w:hAnsi="Times New Roman" w:cs="Times New Roman"/>
          <w:sz w:val="28"/>
          <w:szCs w:val="28"/>
        </w:rPr>
        <w:t>Об утверждении  Положения  о приёмочной комиссии и проведении  экспертизы поставленного товара, выполненной работы, оказанной услуги, отдельных  этапов  исполнения контракта администрации Светловского сельского  поселения</w:t>
      </w:r>
    </w:p>
    <w:p w:rsidR="00202A5B" w:rsidRDefault="00202A5B" w:rsidP="00202A5B">
      <w:pPr>
        <w:pStyle w:val="ConsPlusNormal"/>
        <w:ind w:firstLine="540"/>
        <w:jc w:val="both"/>
      </w:pPr>
    </w:p>
    <w:p w:rsidR="00202A5B" w:rsidRDefault="00202A5B" w:rsidP="00202A5B">
      <w:pPr>
        <w:pStyle w:val="ConsPlusNormal"/>
        <w:ind w:firstLine="540"/>
        <w:jc w:val="both"/>
      </w:pPr>
    </w:p>
    <w:p w:rsidR="00202A5B" w:rsidRPr="00202A5B" w:rsidRDefault="00202A5B" w:rsidP="00202A5B">
      <w:pPr>
        <w:pStyle w:val="ConsPlusNormal"/>
        <w:ind w:firstLine="540"/>
        <w:jc w:val="both"/>
        <w:rPr>
          <w:rFonts w:ascii="Times New Roman" w:hAnsi="Times New Roman" w:cs="Times New Roman"/>
          <w:sz w:val="28"/>
          <w:szCs w:val="28"/>
        </w:rPr>
      </w:pPr>
      <w:r w:rsidRPr="00202A5B">
        <w:rPr>
          <w:rFonts w:ascii="Times New Roman" w:hAnsi="Times New Roman" w:cs="Times New Roman"/>
          <w:sz w:val="28"/>
          <w:szCs w:val="28"/>
        </w:rPr>
        <w:t xml:space="preserve">В соответствии с </w:t>
      </w:r>
      <w:proofErr w:type="gramStart"/>
      <w:r w:rsidRPr="00202A5B">
        <w:rPr>
          <w:rFonts w:ascii="Times New Roman" w:hAnsi="Times New Roman" w:cs="Times New Roman"/>
          <w:sz w:val="28"/>
          <w:szCs w:val="28"/>
        </w:rPr>
        <w:t>ч</w:t>
      </w:r>
      <w:proofErr w:type="gramEnd"/>
      <w:r w:rsidRPr="00202A5B">
        <w:rPr>
          <w:rFonts w:ascii="Times New Roman" w:hAnsi="Times New Roman" w:cs="Times New Roman"/>
          <w:sz w:val="28"/>
          <w:szCs w:val="28"/>
        </w:rPr>
        <w:t>. 6 ст. 94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r w:rsidR="004F71E1">
        <w:rPr>
          <w:rFonts w:ascii="Times New Roman" w:hAnsi="Times New Roman" w:cs="Times New Roman"/>
          <w:sz w:val="28"/>
          <w:szCs w:val="28"/>
        </w:rPr>
        <w:t xml:space="preserve">, устава </w:t>
      </w:r>
      <w:r w:rsidR="00116375">
        <w:rPr>
          <w:rFonts w:ascii="Times New Roman" w:hAnsi="Times New Roman" w:cs="Times New Roman"/>
          <w:sz w:val="28"/>
          <w:szCs w:val="28"/>
        </w:rPr>
        <w:t>администрации Светловского сельского поселения,</w:t>
      </w:r>
      <w:r w:rsidRPr="00202A5B">
        <w:rPr>
          <w:rFonts w:ascii="Times New Roman" w:hAnsi="Times New Roman" w:cs="Times New Roman"/>
          <w:sz w:val="28"/>
          <w:szCs w:val="28"/>
        </w:rPr>
        <w:t xml:space="preserve"> администрация </w:t>
      </w:r>
      <w:r w:rsidR="00116375">
        <w:rPr>
          <w:rFonts w:ascii="Times New Roman" w:hAnsi="Times New Roman" w:cs="Times New Roman"/>
          <w:sz w:val="28"/>
          <w:szCs w:val="28"/>
        </w:rPr>
        <w:t xml:space="preserve">Светловского сельского поселения Котельничского района, </w:t>
      </w:r>
      <w:r w:rsidR="00F52E11">
        <w:rPr>
          <w:rFonts w:ascii="Times New Roman" w:hAnsi="Times New Roman" w:cs="Times New Roman"/>
          <w:sz w:val="28"/>
          <w:szCs w:val="28"/>
        </w:rPr>
        <w:t xml:space="preserve"> </w:t>
      </w:r>
      <w:r>
        <w:rPr>
          <w:rFonts w:ascii="Times New Roman" w:hAnsi="Times New Roman" w:cs="Times New Roman"/>
          <w:sz w:val="28"/>
          <w:szCs w:val="28"/>
        </w:rPr>
        <w:t xml:space="preserve">Кировской области </w:t>
      </w:r>
      <w:r w:rsidRPr="00202A5B">
        <w:rPr>
          <w:rFonts w:ascii="Times New Roman" w:hAnsi="Times New Roman" w:cs="Times New Roman"/>
          <w:sz w:val="28"/>
          <w:szCs w:val="28"/>
        </w:rPr>
        <w:t>постановляет:</w:t>
      </w:r>
    </w:p>
    <w:p w:rsidR="00202A5B" w:rsidRDefault="00C65822" w:rsidP="00C65822">
      <w:pPr>
        <w:pStyle w:val="ConsPlusTitle"/>
        <w:rPr>
          <w:rFonts w:ascii="Times New Roman" w:hAnsi="Times New Roman" w:cs="Times New Roman"/>
          <w:b w:val="0"/>
          <w:sz w:val="28"/>
          <w:szCs w:val="28"/>
        </w:rPr>
      </w:pPr>
      <w:r>
        <w:rPr>
          <w:rFonts w:ascii="Times New Roman" w:hAnsi="Times New Roman" w:cs="Times New Roman"/>
          <w:b w:val="0"/>
          <w:sz w:val="28"/>
          <w:szCs w:val="28"/>
        </w:rPr>
        <w:t>1.</w:t>
      </w:r>
      <w:r w:rsidR="00202A5B" w:rsidRPr="00C65822">
        <w:rPr>
          <w:rFonts w:ascii="Times New Roman" w:hAnsi="Times New Roman" w:cs="Times New Roman"/>
          <w:b w:val="0"/>
          <w:sz w:val="28"/>
          <w:szCs w:val="28"/>
        </w:rPr>
        <w:t xml:space="preserve">Утвердить </w:t>
      </w:r>
      <w:hyperlink w:anchor="Par34" w:tooltip="ПОЛОЖЕНИЕ" w:history="1">
        <w:r w:rsidR="00202A5B" w:rsidRPr="00C65822">
          <w:rPr>
            <w:rFonts w:ascii="Times New Roman" w:hAnsi="Times New Roman" w:cs="Times New Roman"/>
            <w:b w:val="0"/>
            <w:sz w:val="28"/>
            <w:szCs w:val="28"/>
          </w:rPr>
          <w:t>Положение</w:t>
        </w:r>
      </w:hyperlink>
      <w:r w:rsidR="00202A5B" w:rsidRPr="00C65822">
        <w:rPr>
          <w:rFonts w:ascii="Times New Roman" w:hAnsi="Times New Roman" w:cs="Times New Roman"/>
          <w:b w:val="0"/>
          <w:sz w:val="28"/>
          <w:szCs w:val="28"/>
        </w:rPr>
        <w:t xml:space="preserve"> </w:t>
      </w:r>
      <w:r w:rsidRPr="00C65822">
        <w:rPr>
          <w:rFonts w:ascii="Times New Roman" w:hAnsi="Times New Roman" w:cs="Times New Roman"/>
          <w:b w:val="0"/>
          <w:sz w:val="28"/>
          <w:szCs w:val="28"/>
        </w:rPr>
        <w:t xml:space="preserve">о приёмочной комиссии и проведении </w:t>
      </w:r>
      <w:r>
        <w:rPr>
          <w:rFonts w:ascii="Times New Roman" w:hAnsi="Times New Roman" w:cs="Times New Roman"/>
          <w:b w:val="0"/>
          <w:sz w:val="28"/>
          <w:szCs w:val="28"/>
        </w:rPr>
        <w:t xml:space="preserve"> экспертизы </w:t>
      </w:r>
      <w:r w:rsidRPr="00C65822">
        <w:rPr>
          <w:rFonts w:ascii="Times New Roman" w:hAnsi="Times New Roman" w:cs="Times New Roman"/>
          <w:b w:val="0"/>
          <w:sz w:val="28"/>
          <w:szCs w:val="28"/>
        </w:rPr>
        <w:t>поставленного товара, выполненной рабо</w:t>
      </w:r>
      <w:r>
        <w:rPr>
          <w:rFonts w:ascii="Times New Roman" w:hAnsi="Times New Roman" w:cs="Times New Roman"/>
          <w:b w:val="0"/>
          <w:sz w:val="28"/>
          <w:szCs w:val="28"/>
        </w:rPr>
        <w:t xml:space="preserve">ты, оказанной услуги, отдельных </w:t>
      </w:r>
      <w:r w:rsidRPr="00C65822">
        <w:rPr>
          <w:rFonts w:ascii="Times New Roman" w:hAnsi="Times New Roman" w:cs="Times New Roman"/>
          <w:b w:val="0"/>
          <w:sz w:val="28"/>
          <w:szCs w:val="28"/>
        </w:rPr>
        <w:t xml:space="preserve">этапов  исполнения контракта администрации Светловского сельского  поселения </w:t>
      </w:r>
      <w:r w:rsidR="00202A5B" w:rsidRPr="00C65822">
        <w:rPr>
          <w:rFonts w:ascii="Times New Roman" w:hAnsi="Times New Roman" w:cs="Times New Roman"/>
          <w:b w:val="0"/>
          <w:sz w:val="28"/>
          <w:szCs w:val="28"/>
        </w:rPr>
        <w:t>(приложение N 1).</w:t>
      </w:r>
    </w:p>
    <w:p w:rsidR="00C65822" w:rsidRPr="00C65822" w:rsidRDefault="00C65822" w:rsidP="00771B86">
      <w:pPr>
        <w:rPr>
          <w:rFonts w:ascii="Times New Roman" w:hAnsi="Times New Roman" w:cs="Times New Roman"/>
          <w:sz w:val="28"/>
          <w:szCs w:val="28"/>
        </w:rPr>
      </w:pPr>
      <w:r>
        <w:rPr>
          <w:rFonts w:ascii="Times New Roman" w:hAnsi="Times New Roman" w:cs="Times New Roman"/>
          <w:sz w:val="28"/>
          <w:szCs w:val="28"/>
        </w:rPr>
        <w:t>2.</w:t>
      </w:r>
      <w:r w:rsidRPr="00C65822">
        <w:rPr>
          <w:rFonts w:ascii="Times New Roman" w:hAnsi="Times New Roman" w:cs="Times New Roman"/>
          <w:sz w:val="28"/>
          <w:szCs w:val="28"/>
        </w:rPr>
        <w:t xml:space="preserve"> Настоящее постановление:</w:t>
      </w:r>
    </w:p>
    <w:p w:rsidR="00C65822" w:rsidRPr="00C65822" w:rsidRDefault="00C65822" w:rsidP="00771B86">
      <w:pPr>
        <w:rPr>
          <w:rFonts w:ascii="Times New Roman" w:hAnsi="Times New Roman" w:cs="Times New Roman"/>
          <w:sz w:val="28"/>
          <w:szCs w:val="28"/>
        </w:rPr>
      </w:pPr>
      <w:r w:rsidRPr="00C65822">
        <w:rPr>
          <w:rFonts w:ascii="Times New Roman" w:hAnsi="Times New Roman" w:cs="Times New Roman"/>
          <w:sz w:val="28"/>
          <w:szCs w:val="28"/>
        </w:rPr>
        <w:t>2.1. опубликовать в информационном бюллетене органов местного самоуправления;</w:t>
      </w:r>
    </w:p>
    <w:p w:rsidR="00C65822" w:rsidRPr="00C65822" w:rsidRDefault="00C65822" w:rsidP="00771B86">
      <w:pPr>
        <w:rPr>
          <w:rFonts w:ascii="Times New Roman" w:hAnsi="Times New Roman" w:cs="Times New Roman"/>
          <w:sz w:val="28"/>
          <w:szCs w:val="28"/>
        </w:rPr>
      </w:pPr>
      <w:r w:rsidRPr="00C65822">
        <w:rPr>
          <w:rFonts w:ascii="Times New Roman" w:hAnsi="Times New Roman" w:cs="Times New Roman"/>
          <w:sz w:val="28"/>
          <w:szCs w:val="28"/>
        </w:rPr>
        <w:t xml:space="preserve">2.2. разместить на официальном сайте органов местного самоуправления </w:t>
      </w:r>
      <w:r w:rsidR="00771B86">
        <w:rPr>
          <w:rFonts w:ascii="Times New Roman" w:hAnsi="Times New Roman" w:cs="Times New Roman"/>
          <w:sz w:val="28"/>
          <w:szCs w:val="28"/>
        </w:rPr>
        <w:t xml:space="preserve">  </w:t>
      </w:r>
      <w:r w:rsidRPr="00C65822">
        <w:rPr>
          <w:rFonts w:ascii="Times New Roman" w:hAnsi="Times New Roman" w:cs="Times New Roman"/>
          <w:sz w:val="28"/>
          <w:szCs w:val="28"/>
        </w:rPr>
        <w:t xml:space="preserve">Котельничского муниципального района в разделе «Сельские поселения» </w:t>
      </w:r>
    </w:p>
    <w:p w:rsidR="00C65822" w:rsidRDefault="00C65822" w:rsidP="00771B86">
      <w:pPr>
        <w:ind w:left="360"/>
        <w:jc w:val="center"/>
        <w:rPr>
          <w:rFonts w:ascii="Times New Roman" w:hAnsi="Times New Roman" w:cs="Times New Roman"/>
          <w:sz w:val="28"/>
          <w:szCs w:val="28"/>
        </w:rPr>
      </w:pPr>
    </w:p>
    <w:p w:rsidR="00771B86" w:rsidRPr="00C65822" w:rsidRDefault="00771B86" w:rsidP="00C65822">
      <w:pPr>
        <w:ind w:left="360"/>
        <w:jc w:val="both"/>
        <w:rPr>
          <w:rFonts w:ascii="Times New Roman" w:hAnsi="Times New Roman" w:cs="Times New Roman"/>
          <w:sz w:val="28"/>
          <w:szCs w:val="28"/>
        </w:rPr>
      </w:pPr>
    </w:p>
    <w:p w:rsidR="00C65822" w:rsidRPr="00C65822" w:rsidRDefault="00C65822" w:rsidP="00C65822">
      <w:pPr>
        <w:ind w:left="426"/>
        <w:jc w:val="both"/>
        <w:rPr>
          <w:rFonts w:ascii="Times New Roman" w:hAnsi="Times New Roman" w:cs="Times New Roman"/>
          <w:sz w:val="28"/>
          <w:szCs w:val="28"/>
        </w:rPr>
      </w:pPr>
      <w:r w:rsidRPr="00C65822">
        <w:rPr>
          <w:rFonts w:ascii="Times New Roman" w:hAnsi="Times New Roman" w:cs="Times New Roman"/>
          <w:sz w:val="28"/>
          <w:szCs w:val="28"/>
        </w:rPr>
        <w:t> </w:t>
      </w:r>
      <w:bookmarkStart w:id="0" w:name="dst100007"/>
      <w:bookmarkEnd w:id="0"/>
      <w:r w:rsidRPr="00C65822">
        <w:rPr>
          <w:rFonts w:ascii="Times New Roman" w:hAnsi="Times New Roman" w:cs="Times New Roman"/>
          <w:sz w:val="28"/>
          <w:szCs w:val="28"/>
        </w:rPr>
        <w:t xml:space="preserve">Ведущий специалист администрации                             </w:t>
      </w:r>
      <w:proofErr w:type="spellStart"/>
      <w:r w:rsidRPr="00C65822">
        <w:rPr>
          <w:rFonts w:ascii="Times New Roman" w:hAnsi="Times New Roman" w:cs="Times New Roman"/>
          <w:sz w:val="28"/>
          <w:szCs w:val="28"/>
        </w:rPr>
        <w:t>Г.В.Кирейкова</w:t>
      </w:r>
      <w:proofErr w:type="spellEnd"/>
      <w:r w:rsidRPr="00C65822">
        <w:rPr>
          <w:rFonts w:ascii="Times New Roman" w:hAnsi="Times New Roman" w:cs="Times New Roman"/>
          <w:sz w:val="28"/>
          <w:szCs w:val="28"/>
        </w:rPr>
        <w:t xml:space="preserve">   </w:t>
      </w:r>
    </w:p>
    <w:p w:rsidR="00C65822" w:rsidRPr="00771B86" w:rsidRDefault="00C65822" w:rsidP="00771B86">
      <w:pPr>
        <w:ind w:left="426"/>
        <w:jc w:val="both"/>
        <w:rPr>
          <w:rFonts w:ascii="Times New Roman" w:hAnsi="Times New Roman" w:cs="Times New Roman"/>
          <w:sz w:val="28"/>
          <w:szCs w:val="28"/>
        </w:rPr>
      </w:pPr>
      <w:r w:rsidRPr="00771B86">
        <w:rPr>
          <w:rFonts w:ascii="Times New Roman" w:hAnsi="Times New Roman" w:cs="Times New Roman"/>
          <w:sz w:val="28"/>
          <w:szCs w:val="28"/>
        </w:rPr>
        <w:t xml:space="preserve"> Светловского сельского поселения</w:t>
      </w:r>
    </w:p>
    <w:p w:rsidR="00C65822" w:rsidRPr="00771B86" w:rsidRDefault="00C65822" w:rsidP="00771B86">
      <w:pPr>
        <w:ind w:left="426"/>
        <w:jc w:val="both"/>
        <w:rPr>
          <w:rFonts w:ascii="Times New Roman" w:hAnsi="Times New Roman" w:cs="Times New Roman"/>
          <w:sz w:val="28"/>
          <w:szCs w:val="28"/>
        </w:rPr>
      </w:pPr>
      <w:r w:rsidRPr="00771B86">
        <w:rPr>
          <w:rFonts w:ascii="Times New Roman" w:hAnsi="Times New Roman" w:cs="Times New Roman"/>
          <w:sz w:val="28"/>
          <w:szCs w:val="28"/>
        </w:rPr>
        <w:t xml:space="preserve">                                        </w:t>
      </w:r>
    </w:p>
    <w:p w:rsidR="00C65822" w:rsidRPr="00C65822" w:rsidRDefault="00C65822" w:rsidP="00771B86">
      <w:pPr>
        <w:pStyle w:val="ConsPlusTitle"/>
        <w:ind w:left="426"/>
        <w:rPr>
          <w:rFonts w:ascii="Times New Roman" w:hAnsi="Times New Roman" w:cs="Times New Roman"/>
          <w:b w:val="0"/>
          <w:sz w:val="28"/>
          <w:szCs w:val="28"/>
        </w:rPr>
      </w:pPr>
    </w:p>
    <w:p w:rsidR="00CA1554" w:rsidRDefault="00CA1554" w:rsidP="00771B86">
      <w:pPr>
        <w:pStyle w:val="ConsPlusNormal0"/>
        <w:outlineLvl w:val="0"/>
      </w:pPr>
    </w:p>
    <w:p w:rsidR="00E658EA" w:rsidRDefault="00E658EA" w:rsidP="00771B86">
      <w:pPr>
        <w:pStyle w:val="ConsPlusNormal0"/>
        <w:outlineLvl w:val="0"/>
      </w:pPr>
    </w:p>
    <w:p w:rsidR="00202A5B" w:rsidRDefault="00202A5B" w:rsidP="00202A5B">
      <w:pPr>
        <w:pStyle w:val="ConsPlusNormal0"/>
        <w:jc w:val="right"/>
        <w:outlineLvl w:val="0"/>
      </w:pPr>
      <w:r>
        <w:t>Приложение N 1</w:t>
      </w:r>
    </w:p>
    <w:p w:rsidR="004F71E1" w:rsidRDefault="00771B86" w:rsidP="00771B86">
      <w:pPr>
        <w:pStyle w:val="ConsPlusNormal0"/>
        <w:jc w:val="center"/>
      </w:pPr>
      <w:r>
        <w:t xml:space="preserve">                                                                                                               </w:t>
      </w:r>
      <w:r w:rsidR="00202A5B">
        <w:t>к постановлению</w:t>
      </w:r>
      <w:r w:rsidR="004F71E1">
        <w:t xml:space="preserve"> </w:t>
      </w:r>
      <w:r w:rsidR="00202A5B">
        <w:t>администрации</w:t>
      </w:r>
    </w:p>
    <w:p w:rsidR="00202A5B" w:rsidRDefault="00202A5B" w:rsidP="00771B86">
      <w:pPr>
        <w:pStyle w:val="ConsPlusNormal0"/>
        <w:jc w:val="right"/>
      </w:pPr>
      <w:r>
        <w:t xml:space="preserve"> </w:t>
      </w:r>
      <w:r w:rsidR="00771B86">
        <w:t xml:space="preserve">Светловского сельского поселения </w:t>
      </w:r>
    </w:p>
    <w:p w:rsidR="00771B86" w:rsidRDefault="00771B86" w:rsidP="00771B86">
      <w:pPr>
        <w:pStyle w:val="ConsPlusNormal0"/>
        <w:jc w:val="right"/>
      </w:pPr>
      <w:r>
        <w:t>от 19.06.2023 № 26</w:t>
      </w:r>
    </w:p>
    <w:p w:rsidR="00771B86" w:rsidRDefault="00771B86" w:rsidP="00771B86">
      <w:pPr>
        <w:pStyle w:val="ConsPlusNormal0"/>
        <w:jc w:val="right"/>
      </w:pPr>
    </w:p>
    <w:p w:rsidR="00202A5B" w:rsidRPr="00C2222F" w:rsidRDefault="00202A5B" w:rsidP="00C2222F">
      <w:pPr>
        <w:pStyle w:val="ConsPlusTitle"/>
        <w:jc w:val="center"/>
        <w:rPr>
          <w:rFonts w:ascii="Times New Roman" w:hAnsi="Times New Roman" w:cs="Times New Roman"/>
          <w:sz w:val="28"/>
          <w:szCs w:val="28"/>
        </w:rPr>
      </w:pPr>
      <w:bookmarkStart w:id="1" w:name="Par34"/>
      <w:bookmarkEnd w:id="1"/>
      <w:r w:rsidRPr="00C2222F">
        <w:rPr>
          <w:rFonts w:ascii="Times New Roman" w:hAnsi="Times New Roman" w:cs="Times New Roman"/>
          <w:sz w:val="28"/>
          <w:szCs w:val="28"/>
        </w:rPr>
        <w:t>ПОЛОЖЕНИЕ</w:t>
      </w:r>
    </w:p>
    <w:p w:rsidR="00202A5B" w:rsidRDefault="00202A5B" w:rsidP="00771B86">
      <w:pPr>
        <w:pStyle w:val="ConsPlusTitle"/>
        <w:jc w:val="center"/>
        <w:rPr>
          <w:rFonts w:ascii="Times New Roman" w:hAnsi="Times New Roman" w:cs="Times New Roman"/>
          <w:sz w:val="28"/>
          <w:szCs w:val="28"/>
        </w:rPr>
      </w:pPr>
      <w:r w:rsidRPr="00C2222F">
        <w:rPr>
          <w:rFonts w:ascii="Times New Roman" w:hAnsi="Times New Roman" w:cs="Times New Roman"/>
          <w:sz w:val="28"/>
          <w:szCs w:val="28"/>
        </w:rPr>
        <w:t>О ПРИЕМОЧНОЙ КОМИССИИ И ПРОВЕДЕНИИ ЭКСПЕРТИЗЫ ПОСТАВЛЕННОГО</w:t>
      </w:r>
      <w:r w:rsidR="00C2222F">
        <w:rPr>
          <w:rFonts w:ascii="Times New Roman" w:hAnsi="Times New Roman" w:cs="Times New Roman"/>
          <w:sz w:val="28"/>
          <w:szCs w:val="28"/>
        </w:rPr>
        <w:t xml:space="preserve"> </w:t>
      </w:r>
      <w:r w:rsidRPr="00C2222F">
        <w:rPr>
          <w:rFonts w:ascii="Times New Roman" w:hAnsi="Times New Roman" w:cs="Times New Roman"/>
          <w:sz w:val="28"/>
          <w:szCs w:val="28"/>
        </w:rPr>
        <w:t>ТОВАРА, ВЫПОЛНЕННОЙ РАБОТЫ, ОКАЗАННОЙ УСЛУГИ, ОТДЕЛЬНЫХ</w:t>
      </w:r>
      <w:r w:rsidR="00C2222F">
        <w:rPr>
          <w:rFonts w:ascii="Times New Roman" w:hAnsi="Times New Roman" w:cs="Times New Roman"/>
          <w:sz w:val="28"/>
          <w:szCs w:val="28"/>
        </w:rPr>
        <w:t xml:space="preserve"> </w:t>
      </w:r>
      <w:r w:rsidRPr="00C2222F">
        <w:rPr>
          <w:rFonts w:ascii="Times New Roman" w:hAnsi="Times New Roman" w:cs="Times New Roman"/>
          <w:sz w:val="28"/>
          <w:szCs w:val="28"/>
        </w:rPr>
        <w:t xml:space="preserve">ЭТАПОВ ИСПОЛНЕНИЯ КОНТРАКТА АДМИНИСТРАЦИИ </w:t>
      </w:r>
      <w:r w:rsidR="00771B86">
        <w:rPr>
          <w:rFonts w:ascii="Times New Roman" w:hAnsi="Times New Roman" w:cs="Times New Roman"/>
          <w:sz w:val="28"/>
          <w:szCs w:val="28"/>
        </w:rPr>
        <w:t>СВЕТЛОВСКОГО СЕЛЬСКОГО ПЛСЕЛЕНИЯ  КОТЕЛЬНИЧСКОГО  РАЙОНА КИРОВСКОЙ ОБЛАСТИ</w:t>
      </w:r>
    </w:p>
    <w:p w:rsidR="00771B86" w:rsidRPr="00C2222F" w:rsidRDefault="00771B86" w:rsidP="00771B86">
      <w:pPr>
        <w:pStyle w:val="ConsPlusTitle"/>
        <w:jc w:val="center"/>
        <w:rPr>
          <w:rFonts w:ascii="Times New Roman" w:hAnsi="Times New Roman" w:cs="Times New Roman"/>
          <w:sz w:val="28"/>
          <w:szCs w:val="28"/>
        </w:rPr>
      </w:pPr>
    </w:p>
    <w:p w:rsidR="00202A5B" w:rsidRPr="00C2222F" w:rsidRDefault="00202A5B"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1. Общие положения</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1.1. </w:t>
      </w:r>
      <w:proofErr w:type="gramStart"/>
      <w:r w:rsidRPr="00C2222F">
        <w:rPr>
          <w:rFonts w:ascii="Times New Roman" w:hAnsi="Times New Roman" w:cs="Times New Roman"/>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от 05.04.2013 N 44-ФЗ) администрация</w:t>
      </w:r>
      <w:r w:rsidR="004F71E1">
        <w:rPr>
          <w:rFonts w:ascii="Times New Roman" w:hAnsi="Times New Roman" w:cs="Times New Roman"/>
          <w:sz w:val="28"/>
          <w:szCs w:val="28"/>
        </w:rPr>
        <w:t xml:space="preserve"> </w:t>
      </w:r>
      <w:r w:rsidR="00771B86">
        <w:rPr>
          <w:rFonts w:ascii="Times New Roman" w:hAnsi="Times New Roman" w:cs="Times New Roman"/>
          <w:sz w:val="28"/>
          <w:szCs w:val="28"/>
        </w:rPr>
        <w:t>Светловского сельского поселения Котельничского района Кировской области</w:t>
      </w:r>
      <w:r w:rsidRPr="00C2222F">
        <w:rPr>
          <w:rFonts w:ascii="Times New Roman" w:hAnsi="Times New Roman" w:cs="Times New Roman"/>
          <w:sz w:val="28"/>
          <w:szCs w:val="28"/>
        </w:rPr>
        <w:t xml:space="preserve"> Российской Федерации в ходе исполнения контракта обязана обеспечить приемку поставленных товаров (выполненных работ, оказанных услуг), предусмотренных муниципальным контрактом, гражданско-правовым договором (далее - Контракт</w:t>
      </w:r>
      <w:proofErr w:type="gramEnd"/>
      <w:r w:rsidRPr="00C2222F">
        <w:rPr>
          <w:rFonts w:ascii="Times New Roman" w:hAnsi="Times New Roman" w:cs="Times New Roman"/>
          <w:sz w:val="28"/>
          <w:szCs w:val="28"/>
        </w:rPr>
        <w:t>), включая проведение экспертизы результатов, предусмотренных Контрактом.</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1.2. Комиссия создается в целях:</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приемки поставленного товара, выполненной работы (ее результатов), оказанной услуги, отдельных этапов исполнения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экспертизы поставленного товара, результатов выполненной работы, оказанной услуги, отдельных этапов исполнения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1.3. Комиссия в своей деятельности руководствуется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требованиями Контракта и настоящим Положением.</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BB2992">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2. Задачи и функции комиссии</w:t>
      </w:r>
    </w:p>
    <w:p w:rsidR="00202A5B" w:rsidRPr="00C2222F" w:rsidRDefault="00202A5B" w:rsidP="00C2222F">
      <w:pPr>
        <w:pStyle w:val="ConsPlusNormal0"/>
        <w:jc w:val="both"/>
        <w:rPr>
          <w:rFonts w:ascii="Times New Roman" w:hAnsi="Times New Roman" w:cs="Times New Roman"/>
          <w:sz w:val="28"/>
          <w:szCs w:val="28"/>
        </w:rPr>
      </w:pPr>
    </w:p>
    <w:p w:rsidR="00202A5B" w:rsidRPr="00C2222F" w:rsidRDefault="00202A5B"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2.1. Основными задачами комиссии являются:</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2.1.1. установление соответствия поставленных товаров (работ, услуг) условиям и требованиям заключенного Контракта;</w:t>
      </w:r>
    </w:p>
    <w:p w:rsidR="00202A5B" w:rsidRPr="00C2222F" w:rsidRDefault="00202A5B"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2.1.2. подтверждение факта исполнения поставщиком (подрядчиком, </w:t>
      </w:r>
      <w:r w:rsidRPr="00C2222F">
        <w:rPr>
          <w:rFonts w:ascii="Times New Roman" w:hAnsi="Times New Roman" w:cs="Times New Roman"/>
          <w:sz w:val="28"/>
          <w:szCs w:val="28"/>
        </w:rPr>
        <w:lastRenderedPageBreak/>
        <w:t>исполнителем) обязательств по передаче товаров, результатов работ и оказанию услуг учреждению;</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2.1.3. подготовка отчетных документов о работе комиссии, а в случае исполнения контракта, заключенного по результатам проведения электронных процедур, подписание усиленными электронными подписями поступившего документа о приемке или формирование с использованием единой информационной системы и подписание усиленными электронными подписями мотивированного отказа от подписания документа о приемке с указанием причин такого отказа.</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 Для выполнения поставленных задач комиссия реализует следующие функции:</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2.2.1. проверяет количество поставленного товара, а также результаты выполненных работ и оказанных услуг на соответствие условиям Контракта;</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2.2.2. проводит экспертизу </w:t>
      </w:r>
      <w:proofErr w:type="gramStart"/>
      <w:r w:rsidRPr="00C2222F">
        <w:rPr>
          <w:rFonts w:ascii="Times New Roman" w:hAnsi="Times New Roman" w:cs="Times New Roman"/>
          <w:sz w:val="28"/>
          <w:szCs w:val="28"/>
        </w:rPr>
        <w:t>качества результата отдельного этапа исполнения Контракта</w:t>
      </w:r>
      <w:proofErr w:type="gramEnd"/>
      <w:r w:rsidRPr="00C2222F">
        <w:rPr>
          <w:rFonts w:ascii="Times New Roman" w:hAnsi="Times New Roman" w:cs="Times New Roman"/>
          <w:sz w:val="28"/>
          <w:szCs w:val="28"/>
        </w:rPr>
        <w:t xml:space="preserve"> на предмет их соответствия условиям Контракта и предусмотренной им нормативной и технической документации;</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2.2.2.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C2222F" w:rsidRPr="00C2222F" w:rsidRDefault="00C2222F" w:rsidP="00C2222F">
      <w:pPr>
        <w:pStyle w:val="ConsPlusNormal"/>
        <w:spacing w:before="240"/>
        <w:ind w:firstLine="540"/>
        <w:jc w:val="both"/>
        <w:rPr>
          <w:rFonts w:ascii="Times New Roman" w:hAnsi="Times New Roman" w:cs="Times New Roman"/>
          <w:sz w:val="28"/>
          <w:szCs w:val="28"/>
        </w:rPr>
      </w:pPr>
      <w:proofErr w:type="gramStart"/>
      <w:r w:rsidRPr="00C2222F">
        <w:rPr>
          <w:rFonts w:ascii="Times New Roman" w:hAnsi="Times New Roman" w:cs="Times New Roman"/>
          <w:sz w:val="28"/>
          <w:szCs w:val="28"/>
        </w:rPr>
        <w:t>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w:t>
      </w:r>
      <w:proofErr w:type="gramEnd"/>
      <w:r w:rsidRPr="00C2222F">
        <w:rPr>
          <w:rFonts w:ascii="Times New Roman" w:hAnsi="Times New Roman" w:cs="Times New Roman"/>
          <w:sz w:val="28"/>
          <w:szCs w:val="28"/>
        </w:rPr>
        <w:t xml:space="preserve"> и копий отчетных документов и материалов;</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2.2.4.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C2222F" w:rsidRPr="00C2222F" w:rsidRDefault="00C2222F" w:rsidP="00C2222F">
      <w:pPr>
        <w:pStyle w:val="ConsPlusNormal"/>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2.2.5. принимает решение о приемке с приложением экспертного заключения по результатам проверки отдельного этапа исполнения Контракта с привлечением сторонних экспертов, экспертных организаций. В случае</w:t>
      </w:r>
      <w:proofErr w:type="gramStart"/>
      <w:r w:rsidRPr="00C2222F">
        <w:rPr>
          <w:rFonts w:ascii="Times New Roman" w:hAnsi="Times New Roman" w:cs="Times New Roman"/>
          <w:sz w:val="28"/>
          <w:szCs w:val="28"/>
        </w:rPr>
        <w:t>,</w:t>
      </w:r>
      <w:proofErr w:type="gramEnd"/>
      <w:r w:rsidRPr="00C2222F">
        <w:rPr>
          <w:rFonts w:ascii="Times New Roman" w:hAnsi="Times New Roman" w:cs="Times New Roman"/>
          <w:sz w:val="28"/>
          <w:szCs w:val="28"/>
        </w:rPr>
        <w:t xml:space="preserve"> если заказчик не привлекает экспертов, экспертные организации для приемки товаров, работ, услуг, то документом, подтверждающим проведение </w:t>
      </w:r>
      <w:r w:rsidRPr="00C2222F">
        <w:rPr>
          <w:rFonts w:ascii="Times New Roman" w:hAnsi="Times New Roman" w:cs="Times New Roman"/>
          <w:sz w:val="28"/>
          <w:szCs w:val="28"/>
        </w:rPr>
        <w:lastRenderedPageBreak/>
        <w:t>экспертизы силами сотрудников заказчика, является оформленный и подписанный заказчиком документ о приемке товара (работы, услуги);</w:t>
      </w:r>
    </w:p>
    <w:p w:rsidR="00C2222F" w:rsidRPr="00C2222F" w:rsidRDefault="00C2222F" w:rsidP="00C2222F">
      <w:pPr>
        <w:spacing w:before="100" w:beforeAutospacing="1" w:after="100" w:afterAutospacing="1" w:line="240" w:lineRule="auto"/>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2.2.6. на основании решения о приемке ставит отметки в первичных учетных документах, подтверждающих факт приемки товаров (работ, услуг). </w:t>
      </w:r>
      <w:proofErr w:type="gramStart"/>
      <w:r w:rsidRPr="00C2222F">
        <w:rPr>
          <w:rFonts w:ascii="Times New Roman" w:hAnsi="Times New Roman" w:cs="Times New Roman"/>
          <w:sz w:val="28"/>
          <w:szCs w:val="28"/>
        </w:rPr>
        <w:t>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w:t>
      </w:r>
      <w:r>
        <w:rPr>
          <w:rFonts w:ascii="Times New Roman" w:hAnsi="Times New Roman" w:cs="Times New Roman"/>
          <w:sz w:val="28"/>
          <w:szCs w:val="28"/>
        </w:rPr>
        <w:t xml:space="preserve"> </w:t>
      </w:r>
      <w:r w:rsidRPr="00C2222F">
        <w:rPr>
          <w:rFonts w:ascii="Times New Roman" w:hAnsi="Times New Roman" w:cs="Times New Roman"/>
          <w:sz w:val="28"/>
          <w:szCs w:val="28"/>
        </w:rPr>
        <w:t>подписями мотивированный</w:t>
      </w:r>
      <w:proofErr w:type="gramEnd"/>
      <w:r w:rsidRPr="00C2222F">
        <w:rPr>
          <w:rFonts w:ascii="Times New Roman" w:hAnsi="Times New Roman" w:cs="Times New Roman"/>
          <w:sz w:val="28"/>
          <w:szCs w:val="28"/>
        </w:rPr>
        <w:t xml:space="preserve"> отказ от подписания документа о приемке с указанием причин такого отказа.</w:t>
      </w: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3. Порядок формирования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3.1. Число членов комиссии, включая председателя комиссии, составляет не менее пяти человек.</w:t>
      </w:r>
    </w:p>
    <w:p w:rsidR="004F71E1"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3.2. Состав комиссии утверждается отдельным распоряжением главы администрации </w:t>
      </w:r>
      <w:r w:rsidR="00771B86">
        <w:rPr>
          <w:rFonts w:ascii="Times New Roman" w:hAnsi="Times New Roman" w:cs="Times New Roman"/>
          <w:sz w:val="28"/>
          <w:szCs w:val="28"/>
        </w:rPr>
        <w:t>Светловского</w:t>
      </w:r>
      <w:r w:rsidR="00807D00">
        <w:rPr>
          <w:rFonts w:ascii="Times New Roman" w:hAnsi="Times New Roman" w:cs="Times New Roman"/>
          <w:sz w:val="28"/>
          <w:szCs w:val="28"/>
        </w:rPr>
        <w:t xml:space="preserve"> сельского </w:t>
      </w:r>
      <w:r w:rsidR="004F71E1">
        <w:rPr>
          <w:rFonts w:ascii="Times New Roman" w:hAnsi="Times New Roman" w:cs="Times New Roman"/>
          <w:sz w:val="28"/>
          <w:szCs w:val="28"/>
        </w:rPr>
        <w:t xml:space="preserve">поселения </w:t>
      </w:r>
      <w:r w:rsidR="00771B86">
        <w:rPr>
          <w:rFonts w:ascii="Times New Roman" w:hAnsi="Times New Roman" w:cs="Times New Roman"/>
          <w:sz w:val="28"/>
          <w:szCs w:val="28"/>
        </w:rPr>
        <w:t>Котельничского</w:t>
      </w:r>
      <w:r w:rsidR="004F71E1">
        <w:rPr>
          <w:rFonts w:ascii="Times New Roman" w:hAnsi="Times New Roman" w:cs="Times New Roman"/>
          <w:sz w:val="28"/>
          <w:szCs w:val="28"/>
        </w:rPr>
        <w:t xml:space="preserve"> района Кировской области.</w:t>
      </w:r>
      <w:r w:rsidRPr="00C2222F">
        <w:rPr>
          <w:rFonts w:ascii="Times New Roman" w:hAnsi="Times New Roman" w:cs="Times New Roman"/>
          <w:sz w:val="28"/>
          <w:szCs w:val="28"/>
        </w:rPr>
        <w:t xml:space="preserve"> Замена члена комиссии производится путем внесения изменений в распоряжение главы администрации</w:t>
      </w:r>
      <w:r w:rsidR="00BB2992">
        <w:rPr>
          <w:rFonts w:ascii="Times New Roman" w:hAnsi="Times New Roman" w:cs="Times New Roman"/>
          <w:sz w:val="28"/>
          <w:szCs w:val="28"/>
        </w:rPr>
        <w:t xml:space="preserve"> </w:t>
      </w:r>
      <w:r w:rsidR="00771B86">
        <w:rPr>
          <w:rFonts w:ascii="Times New Roman" w:hAnsi="Times New Roman" w:cs="Times New Roman"/>
          <w:sz w:val="28"/>
          <w:szCs w:val="28"/>
        </w:rPr>
        <w:t>Светловского сельского поселения  Котельничского района  Кировской области.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3.2. Комиссия формируется в следующем составе:</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председатель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заместитель председателя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секретарь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члены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4. Полномочия членов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4.1. Возглавляет комиссию и организует ее работу председатель комиссии, а в период его отсутствия - заместитель председателя комиссии или член приемочной комиссии, на которого главой администрации </w:t>
      </w:r>
      <w:r w:rsidR="00FA77C5">
        <w:rPr>
          <w:rFonts w:ascii="Times New Roman" w:hAnsi="Times New Roman" w:cs="Times New Roman"/>
          <w:sz w:val="28"/>
          <w:szCs w:val="28"/>
        </w:rPr>
        <w:t>Светловского</w:t>
      </w:r>
      <w:r w:rsidR="00310C71">
        <w:rPr>
          <w:rFonts w:ascii="Times New Roman" w:hAnsi="Times New Roman" w:cs="Times New Roman"/>
          <w:sz w:val="28"/>
          <w:szCs w:val="28"/>
        </w:rPr>
        <w:t xml:space="preserve"> сельского поселения</w:t>
      </w:r>
      <w:r w:rsidR="00E658EA">
        <w:rPr>
          <w:rFonts w:ascii="Times New Roman" w:hAnsi="Times New Roman" w:cs="Times New Roman"/>
          <w:sz w:val="28"/>
          <w:szCs w:val="28"/>
        </w:rPr>
        <w:t xml:space="preserve"> </w:t>
      </w:r>
      <w:r w:rsidRPr="00C2222F">
        <w:rPr>
          <w:rFonts w:ascii="Times New Roman" w:hAnsi="Times New Roman" w:cs="Times New Roman"/>
          <w:sz w:val="28"/>
          <w:szCs w:val="28"/>
        </w:rPr>
        <w:t>будут возложены соответствующие обязанности.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4.2. В случае нарушения членом комиссии своих обязанностей глава администрации </w:t>
      </w:r>
      <w:r w:rsidR="00310C71">
        <w:rPr>
          <w:rFonts w:ascii="Times New Roman" w:hAnsi="Times New Roman" w:cs="Times New Roman"/>
          <w:sz w:val="28"/>
          <w:szCs w:val="28"/>
        </w:rPr>
        <w:t xml:space="preserve">Светловского сельского поселения </w:t>
      </w:r>
      <w:r w:rsidR="00E658EA">
        <w:rPr>
          <w:rFonts w:ascii="Times New Roman" w:hAnsi="Times New Roman" w:cs="Times New Roman"/>
          <w:sz w:val="28"/>
          <w:szCs w:val="28"/>
        </w:rPr>
        <w:t xml:space="preserve"> </w:t>
      </w:r>
      <w:r w:rsidRPr="00C2222F">
        <w:rPr>
          <w:rFonts w:ascii="Times New Roman" w:hAnsi="Times New Roman" w:cs="Times New Roman"/>
          <w:sz w:val="28"/>
          <w:szCs w:val="28"/>
        </w:rPr>
        <w:t>исключает этого члена из состава комиссии</w:t>
      </w:r>
      <w:proofErr w:type="gramStart"/>
      <w:r w:rsidRPr="00C2222F">
        <w:rPr>
          <w:rFonts w:ascii="Times New Roman" w:hAnsi="Times New Roman" w:cs="Times New Roman"/>
          <w:sz w:val="28"/>
          <w:szCs w:val="28"/>
        </w:rPr>
        <w:t xml:space="preserve"> </w:t>
      </w:r>
      <w:r w:rsidR="00310C71">
        <w:rPr>
          <w:rFonts w:ascii="Times New Roman" w:hAnsi="Times New Roman" w:cs="Times New Roman"/>
          <w:sz w:val="28"/>
          <w:szCs w:val="28"/>
        </w:rPr>
        <w:t>.</w:t>
      </w:r>
      <w:proofErr w:type="gramEnd"/>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4.3. Члены комиссии осуществляют свои полномочия лично, передача </w:t>
      </w:r>
      <w:r w:rsidRPr="00C2222F">
        <w:rPr>
          <w:rFonts w:ascii="Times New Roman" w:hAnsi="Times New Roman" w:cs="Times New Roman"/>
          <w:sz w:val="28"/>
          <w:szCs w:val="28"/>
        </w:rPr>
        <w:lastRenderedPageBreak/>
        <w:t>полномочий члена комиссии другим лицам не допускается.</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4.4. Председатель комиссии председательствует на заседаниях комиссии, контролирует выполнение принятых решений, подписывает все необходимые документы, касающиеся приемки товаров, работ, услуг.</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4.5.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2" w:name="Par80"/>
      <w:bookmarkEnd w:id="2"/>
      <w:r w:rsidRPr="00C2222F">
        <w:rPr>
          <w:rFonts w:ascii="Times New Roman" w:hAnsi="Times New Roman" w:cs="Times New Roman"/>
          <w:sz w:val="28"/>
          <w:szCs w:val="28"/>
        </w:rPr>
        <w:t xml:space="preserve">4.6. При необходимости председатель комиссии привлекает для проведения экспертизы товаров (работ, услуг), проводимой силами администрации </w:t>
      </w:r>
      <w:r w:rsidR="00310C71">
        <w:rPr>
          <w:rFonts w:ascii="Times New Roman" w:hAnsi="Times New Roman" w:cs="Times New Roman"/>
          <w:sz w:val="28"/>
          <w:szCs w:val="28"/>
        </w:rPr>
        <w:t>Светловского сельского поселения</w:t>
      </w:r>
      <w:r w:rsidRPr="00C2222F">
        <w:rPr>
          <w:rFonts w:ascii="Times New Roman" w:hAnsi="Times New Roman" w:cs="Times New Roman"/>
          <w:sz w:val="28"/>
          <w:szCs w:val="28"/>
        </w:rPr>
        <w:t xml:space="preserve">, других сотрудников учреждения, которые обладают специальными навыками, знаниями и опытом. Для этого председатель комиссии издает и подписывает у главы администрации </w:t>
      </w:r>
      <w:r w:rsidR="00310C71">
        <w:rPr>
          <w:rFonts w:ascii="Times New Roman" w:hAnsi="Times New Roman" w:cs="Times New Roman"/>
          <w:sz w:val="28"/>
          <w:szCs w:val="28"/>
        </w:rPr>
        <w:t>Светловского сельского поселения</w:t>
      </w:r>
      <w:r w:rsidR="00E658EA">
        <w:rPr>
          <w:rFonts w:ascii="Times New Roman" w:hAnsi="Times New Roman" w:cs="Times New Roman"/>
          <w:sz w:val="28"/>
          <w:szCs w:val="28"/>
        </w:rPr>
        <w:t xml:space="preserve"> </w:t>
      </w:r>
      <w:r w:rsidRPr="00C2222F">
        <w:rPr>
          <w:rFonts w:ascii="Times New Roman" w:hAnsi="Times New Roman" w:cs="Times New Roman"/>
          <w:sz w:val="28"/>
          <w:szCs w:val="28"/>
        </w:rPr>
        <w:t>распоряжение о привлечении отдельных сотрудников администрации</w:t>
      </w:r>
      <w:r w:rsidR="00807D00">
        <w:rPr>
          <w:rFonts w:ascii="Times New Roman" w:hAnsi="Times New Roman" w:cs="Times New Roman"/>
          <w:sz w:val="28"/>
          <w:szCs w:val="28"/>
        </w:rPr>
        <w:t xml:space="preserve"> </w:t>
      </w:r>
      <w:r w:rsidR="00310C71">
        <w:rPr>
          <w:rFonts w:ascii="Times New Roman" w:hAnsi="Times New Roman" w:cs="Times New Roman"/>
          <w:sz w:val="28"/>
          <w:szCs w:val="28"/>
        </w:rPr>
        <w:t>Светловского сельского поселения</w:t>
      </w:r>
      <w:r w:rsidRPr="00C2222F">
        <w:rPr>
          <w:rFonts w:ascii="Times New Roman" w:hAnsi="Times New Roman" w:cs="Times New Roman"/>
          <w:sz w:val="28"/>
          <w:szCs w:val="28"/>
        </w:rPr>
        <w:t xml:space="preserve"> к проведению экспертизы поставленных товаров (работ, услуг).</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5. Решения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5.1. </w:t>
      </w:r>
      <w:proofErr w:type="gramStart"/>
      <w:r w:rsidRPr="00C2222F">
        <w:rPr>
          <w:rFonts w:ascii="Times New Roman" w:hAnsi="Times New Roman" w:cs="Times New Roman"/>
          <w:sz w:val="28"/>
          <w:szCs w:val="28"/>
        </w:rPr>
        <w:t>Приемочная комиссия принимает решение о приемке товара (работы, услуги) в порядке и в сроки, которые установлены Контрактом, а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w:t>
      </w:r>
      <w:proofErr w:type="gramEnd"/>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5.2. Комиссия принимает решения на основании результатов экспертизы поставленных товаров (работ, услуг).</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5.3. По итогам проведения приемки товаров (работ, услуг) комиссией принимается одно из следующих решений:</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3" w:name="Par87"/>
      <w:bookmarkEnd w:id="3"/>
      <w:r w:rsidRPr="00C2222F">
        <w:rPr>
          <w:rFonts w:ascii="Times New Roman" w:hAnsi="Times New Roman" w:cs="Times New Roman"/>
          <w:sz w:val="28"/>
          <w:szCs w:val="28"/>
        </w:rPr>
        <w:t>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4" w:name="Par88"/>
      <w:bookmarkEnd w:id="4"/>
      <w:r w:rsidRPr="00C2222F">
        <w:rPr>
          <w:rFonts w:ascii="Times New Roman" w:hAnsi="Times New Roman" w:cs="Times New Roman"/>
          <w:sz w:val="28"/>
          <w:szCs w:val="28"/>
        </w:rPr>
        <w:t>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но обязывает поставщика (подрядчика, исполнителя) устранить выявленные замечания;</w:t>
      </w:r>
    </w:p>
    <w:p w:rsidR="00C2222F" w:rsidRPr="00C2222F" w:rsidRDefault="00C2222F" w:rsidP="00C2222F">
      <w:pPr>
        <w:pStyle w:val="ConsPlusNormal0"/>
        <w:spacing w:before="240"/>
        <w:ind w:firstLine="540"/>
        <w:jc w:val="both"/>
        <w:rPr>
          <w:rFonts w:ascii="Times New Roman" w:hAnsi="Times New Roman" w:cs="Times New Roman"/>
          <w:sz w:val="28"/>
          <w:szCs w:val="28"/>
        </w:rPr>
      </w:pPr>
      <w:bookmarkStart w:id="5" w:name="Par89"/>
      <w:bookmarkEnd w:id="5"/>
      <w:r w:rsidRPr="00C2222F">
        <w:rPr>
          <w:rFonts w:ascii="Times New Roman" w:hAnsi="Times New Roman" w:cs="Times New Roman"/>
          <w:sz w:val="28"/>
          <w:szCs w:val="28"/>
        </w:rPr>
        <w:t xml:space="preserve">5.3.3. результат исполнения Контракта, отдельного этапа исполнения Контракта (поставленный товар, выполненная работа, оказанная услуга) не </w:t>
      </w:r>
      <w:r w:rsidRPr="00C2222F">
        <w:rPr>
          <w:rFonts w:ascii="Times New Roman" w:hAnsi="Times New Roman" w:cs="Times New Roman"/>
          <w:sz w:val="28"/>
          <w:szCs w:val="28"/>
        </w:rPr>
        <w:lastRenderedPageBreak/>
        <w:t>соответствует условиям Контракта и приемке не подлежит.</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5.4. Решение комиссии оформляется с приложением к нему экспертного заключения в случае привлечения сторонних экспертов (экспертных организаций), составленное сторонними экспертами (экспертными организациями) по принятой ими форме. В случае</w:t>
      </w:r>
      <w:proofErr w:type="gramStart"/>
      <w:r w:rsidRPr="00C2222F">
        <w:rPr>
          <w:rFonts w:ascii="Times New Roman" w:hAnsi="Times New Roman" w:cs="Times New Roman"/>
          <w:sz w:val="28"/>
          <w:szCs w:val="28"/>
        </w:rPr>
        <w:t>,</w:t>
      </w:r>
      <w:proofErr w:type="gramEnd"/>
      <w:r w:rsidRPr="00C2222F">
        <w:rPr>
          <w:rFonts w:ascii="Times New Roman" w:hAnsi="Times New Roman" w:cs="Times New Roman"/>
          <w:sz w:val="28"/>
          <w:szCs w:val="28"/>
        </w:rPr>
        <w:t xml:space="preserve">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5.5. Если комиссией принято решение, указанное в </w:t>
      </w:r>
      <w:hyperlink w:anchor="Par87" w:tooltip="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 w:history="1">
        <w:r w:rsidRPr="00C2222F">
          <w:rPr>
            <w:rFonts w:ascii="Times New Roman" w:hAnsi="Times New Roman" w:cs="Times New Roman"/>
            <w:color w:val="0000FF"/>
            <w:sz w:val="28"/>
            <w:szCs w:val="28"/>
          </w:rPr>
          <w:t>пунктах 5.3.1</w:t>
        </w:r>
      </w:hyperlink>
      <w:r w:rsidRPr="00C2222F">
        <w:rPr>
          <w:rFonts w:ascii="Times New Roman" w:hAnsi="Times New Roman" w:cs="Times New Roman"/>
          <w:sz w:val="28"/>
          <w:szCs w:val="28"/>
        </w:rPr>
        <w:t xml:space="preserve"> или </w:t>
      </w:r>
      <w:hyperlink w:anchor="Par88" w:tooltip="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 w:history="1">
        <w:r w:rsidRPr="00C2222F">
          <w:rPr>
            <w:rFonts w:ascii="Times New Roman" w:hAnsi="Times New Roman" w:cs="Times New Roman"/>
            <w:color w:val="0000FF"/>
            <w:sz w:val="28"/>
            <w:szCs w:val="28"/>
          </w:rPr>
          <w:t>5.3.2</w:t>
        </w:r>
      </w:hyperlink>
      <w:r w:rsidRPr="00C2222F">
        <w:rPr>
          <w:rFonts w:ascii="Times New Roman" w:hAnsi="Times New Roman" w:cs="Times New Roman"/>
          <w:sz w:val="28"/>
          <w:szCs w:val="28"/>
        </w:rPr>
        <w:t xml:space="preserve"> настоящего Положения, в первичных учетных документах, подтверждающих факт поставки товаров (работ, услуг), ставится отметка о результате экспертизы: "Экспертиза пройдена. Решение от "__" _____ 20__ г." с указанием даты и номера решения комиссии. Уполномоченные сотрудники учреждения подписывают первичные учетные документы от поставщика (исполнителя, подрядчика) только при наличии отметки.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В случае исполнения контракта, заключенного по результатам проведения электронных процедур, члены приемочной комиссии подписывают усиленными электронными подписями поступивший документ о приемке</w:t>
      </w:r>
      <w:r>
        <w:rPr>
          <w:rFonts w:ascii="Times New Roman" w:hAnsi="Times New Roman" w:cs="Times New Roman"/>
          <w:sz w:val="28"/>
          <w:szCs w:val="28"/>
        </w:rPr>
        <w:t xml:space="preserve">. </w:t>
      </w:r>
      <w:r w:rsidRPr="00C2222F">
        <w:rPr>
          <w:rFonts w:ascii="Times New Roman" w:hAnsi="Times New Roman" w:cs="Times New Roman"/>
          <w:sz w:val="28"/>
          <w:szCs w:val="28"/>
        </w:rPr>
        <w:t xml:space="preserve"> При этом</w:t>
      </w:r>
      <w:proofErr w:type="gramStart"/>
      <w:r w:rsidRPr="00C2222F">
        <w:rPr>
          <w:rFonts w:ascii="Times New Roman" w:hAnsi="Times New Roman" w:cs="Times New Roman"/>
          <w:sz w:val="28"/>
          <w:szCs w:val="28"/>
        </w:rPr>
        <w:t>,</w:t>
      </w:r>
      <w:proofErr w:type="gramEnd"/>
      <w:r w:rsidRPr="00C2222F">
        <w:rPr>
          <w:rFonts w:ascii="Times New Roman" w:hAnsi="Times New Roman" w:cs="Times New Roman"/>
          <w:sz w:val="28"/>
          <w:szCs w:val="28"/>
        </w:rPr>
        <w:t xml:space="preserve"> если приемочная комиссия включает членов, не являющихся работниками заказчика, допускается осуществлять подписание документа о приемке без использования усиленных электронных подписей и единой информационной системы.</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5.6. Если комиссией принято решение, указанное в </w:t>
      </w:r>
      <w:hyperlink w:anchor="Par89" w:tooltip="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 w:history="1">
        <w:r w:rsidRPr="00C2222F">
          <w:rPr>
            <w:rFonts w:ascii="Times New Roman" w:hAnsi="Times New Roman" w:cs="Times New Roman"/>
            <w:color w:val="0000FF"/>
            <w:sz w:val="28"/>
            <w:szCs w:val="28"/>
          </w:rPr>
          <w:t>пункте 5.3.3</w:t>
        </w:r>
      </w:hyperlink>
      <w:r w:rsidRPr="00C2222F">
        <w:rPr>
          <w:rFonts w:ascii="Times New Roman" w:hAnsi="Times New Roman" w:cs="Times New Roman"/>
          <w:sz w:val="28"/>
          <w:szCs w:val="28"/>
        </w:rPr>
        <w:t xml:space="preserve"> настоящего Положения, первичные учетные документы от поставщика (исполнителя, подрядчика) не подписываются. В сроки, определенные Контрактом, комиссия направляет поставщику (подрядчику, исполнителю) в письменной форме мотивированный отказ от подписания документа о приемке с приложением копии решения комиссии и других подтверждающих документов.</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В случае исполнения контракта, заключенного по результатам проведения электронных процедур,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C2222F">
        <w:rPr>
          <w:rFonts w:ascii="Times New Roman" w:hAnsi="Times New Roman" w:cs="Times New Roman"/>
          <w:sz w:val="28"/>
          <w:szCs w:val="28"/>
        </w:rPr>
        <w:t>,</w:t>
      </w:r>
      <w:proofErr w:type="gramEnd"/>
      <w:r w:rsidRPr="00C2222F">
        <w:rPr>
          <w:rFonts w:ascii="Times New Roman" w:hAnsi="Times New Roman" w:cs="Times New Roman"/>
          <w:sz w:val="28"/>
          <w:szCs w:val="28"/>
        </w:rPr>
        <w:t xml:space="preserve"> если приемочная комиссия включает членов, не являющихся работниками заказчика, допускается осуществлять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6. Порядок проведения экспертизы при приемке товаров</w:t>
      </w:r>
      <w:r>
        <w:rPr>
          <w:rFonts w:ascii="Times New Roman" w:hAnsi="Times New Roman" w:cs="Times New Roman"/>
          <w:sz w:val="28"/>
          <w:szCs w:val="28"/>
        </w:rPr>
        <w:t xml:space="preserve"> </w:t>
      </w:r>
      <w:r w:rsidRPr="00C2222F">
        <w:rPr>
          <w:rFonts w:ascii="Times New Roman" w:hAnsi="Times New Roman" w:cs="Times New Roman"/>
          <w:sz w:val="28"/>
          <w:szCs w:val="28"/>
        </w:rPr>
        <w:t>(работ, услуг)</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lastRenderedPageBreak/>
        <w:t>6.1. Экспертиза результата исполнения Контракта, отдельных этапов исполнения Контракта в разрешенных законодательством случаях проводится учреждением своими силами. В случаях, установленных отдельными положениями Закона от 5 апреля 2013 г. N 44-ФЗ, экспертиза проводится с привлечением сторонних экспертов, экспертных организаций.</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6.2. Экспертиза проводится в порядке, установленном соответствующим Контрактом.</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 xml:space="preserve">6.3. В целях проведения экспертизы силами учреждения ее проводят члены комиссии. При необходимости к экспертизе привлекаются другие сотрудники учреждения, которые обладают специальными навыками, знаниями, квалификацией и опытом, в порядке, установленном </w:t>
      </w:r>
      <w:hyperlink w:anchor="Par80" w:tooltip="4.6. При необходимости председатель комиссии привлекает для проведения экспертизы товаров (работ, услуг), проводимой силами администрации муниципального района, других сотрудников учреждения, которые обладают специальными навыками, знаниями и опытом. Для этого" w:history="1">
        <w:r w:rsidRPr="00C2222F">
          <w:rPr>
            <w:rFonts w:ascii="Times New Roman" w:hAnsi="Times New Roman" w:cs="Times New Roman"/>
            <w:color w:val="0000FF"/>
            <w:sz w:val="28"/>
            <w:szCs w:val="28"/>
          </w:rPr>
          <w:t>пунктом 4.6</w:t>
        </w:r>
      </w:hyperlink>
      <w:r w:rsidRPr="00C2222F">
        <w:rPr>
          <w:rFonts w:ascii="Times New Roman" w:hAnsi="Times New Roman" w:cs="Times New Roman"/>
          <w:sz w:val="28"/>
          <w:szCs w:val="28"/>
        </w:rPr>
        <w:t xml:space="preserve"> настоящего Положения.</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6.4. Для проведения экспертизы результата исполнения Контракта, отдельных этапов исполнения Контракта члены комиссии имеют право запрашивать у сотрудников учреждения и поставщика (подрядчика, исполнителя) дополнительные материалы, относящиеся к условиям исполнения Контракта.</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6.5. Документом, подтверждающим проведение экспертизы силами сотрудников заказчика, является подписанный заказчиком документ о приемке товара (работы, услуги).</w:t>
      </w:r>
    </w:p>
    <w:p w:rsidR="00C2222F" w:rsidRPr="00C2222F" w:rsidRDefault="00C2222F" w:rsidP="00C2222F">
      <w:pPr>
        <w:pStyle w:val="ConsPlusNormal0"/>
        <w:spacing w:before="240"/>
        <w:ind w:firstLine="540"/>
        <w:jc w:val="both"/>
        <w:rPr>
          <w:rFonts w:ascii="Times New Roman" w:hAnsi="Times New Roman" w:cs="Times New Roman"/>
          <w:sz w:val="28"/>
          <w:szCs w:val="28"/>
        </w:rPr>
      </w:pPr>
      <w:r w:rsidRPr="00C2222F">
        <w:rPr>
          <w:rFonts w:ascii="Times New Roman" w:hAnsi="Times New Roman" w:cs="Times New Roman"/>
          <w:sz w:val="28"/>
          <w:szCs w:val="28"/>
        </w:rPr>
        <w:t>6.6.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составляется а</w:t>
      </w:r>
      <w:proofErr w:type="gramStart"/>
      <w:r w:rsidRPr="00C2222F">
        <w:rPr>
          <w:rFonts w:ascii="Times New Roman" w:hAnsi="Times New Roman" w:cs="Times New Roman"/>
          <w:sz w:val="28"/>
          <w:szCs w:val="28"/>
        </w:rPr>
        <w:t>кт в пр</w:t>
      </w:r>
      <w:proofErr w:type="gramEnd"/>
      <w:r w:rsidRPr="00C2222F">
        <w:rPr>
          <w:rFonts w:ascii="Times New Roman" w:hAnsi="Times New Roman" w:cs="Times New Roman"/>
          <w:sz w:val="28"/>
          <w:szCs w:val="28"/>
        </w:rPr>
        <w:t>оизвольной форме, в котором могут содержаться предложения об устранении данных нарушений, в том числе с указанием срока их устранения.</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Title"/>
        <w:jc w:val="center"/>
        <w:outlineLvl w:val="1"/>
        <w:rPr>
          <w:rFonts w:ascii="Times New Roman" w:hAnsi="Times New Roman" w:cs="Times New Roman"/>
          <w:sz w:val="28"/>
          <w:szCs w:val="28"/>
        </w:rPr>
      </w:pPr>
      <w:r w:rsidRPr="00C2222F">
        <w:rPr>
          <w:rFonts w:ascii="Times New Roman" w:hAnsi="Times New Roman" w:cs="Times New Roman"/>
          <w:sz w:val="28"/>
          <w:szCs w:val="28"/>
        </w:rPr>
        <w:t>7. Ответственность членов комиссии</w:t>
      </w:r>
    </w:p>
    <w:p w:rsidR="00C2222F" w:rsidRPr="00C2222F" w:rsidRDefault="00C2222F" w:rsidP="00C2222F">
      <w:pPr>
        <w:pStyle w:val="ConsPlusNormal0"/>
        <w:jc w:val="both"/>
        <w:rPr>
          <w:rFonts w:ascii="Times New Roman" w:hAnsi="Times New Roman" w:cs="Times New Roman"/>
          <w:sz w:val="28"/>
          <w:szCs w:val="28"/>
        </w:rPr>
      </w:pPr>
    </w:p>
    <w:p w:rsidR="00C2222F" w:rsidRPr="00C2222F" w:rsidRDefault="00C2222F" w:rsidP="00C2222F">
      <w:pPr>
        <w:pStyle w:val="ConsPlusNormal0"/>
        <w:ind w:firstLine="540"/>
        <w:jc w:val="both"/>
        <w:rPr>
          <w:rFonts w:ascii="Times New Roman" w:hAnsi="Times New Roman" w:cs="Times New Roman"/>
          <w:sz w:val="28"/>
          <w:szCs w:val="28"/>
        </w:rPr>
      </w:pPr>
      <w:r w:rsidRPr="00C2222F">
        <w:rPr>
          <w:rFonts w:ascii="Times New Roman" w:hAnsi="Times New Roman" w:cs="Times New Roman"/>
          <w:sz w:val="28"/>
          <w:szCs w:val="28"/>
        </w:rPr>
        <w:t>7.1. Члены комиссии при осуществлении своих полномочий несут ответственность в соответствии с законодательством Российской Федерации.</w:t>
      </w: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FA77C5" w:rsidRDefault="00FA77C5" w:rsidP="00C2222F">
      <w:pPr>
        <w:pStyle w:val="ConsPlusNormal0"/>
        <w:jc w:val="both"/>
      </w:pPr>
    </w:p>
    <w:p w:rsidR="00C2222F" w:rsidRDefault="00C2222F" w:rsidP="00C2222F">
      <w:pPr>
        <w:pStyle w:val="ConsPlusNormal0"/>
        <w:jc w:val="both"/>
      </w:pPr>
    </w:p>
    <w:p w:rsidR="00C2222F" w:rsidRDefault="00C2222F" w:rsidP="00C2222F">
      <w:pPr>
        <w:pStyle w:val="ConsPlusNormal0"/>
        <w:jc w:val="both"/>
      </w:pPr>
    </w:p>
    <w:p w:rsidR="00C2222F" w:rsidRDefault="00C2222F" w:rsidP="00C2222F">
      <w:pPr>
        <w:pStyle w:val="ConsPlusNormal0"/>
        <w:jc w:val="right"/>
        <w:outlineLvl w:val="1"/>
      </w:pPr>
      <w:r>
        <w:lastRenderedPageBreak/>
        <w:t>Приложение 1</w:t>
      </w:r>
    </w:p>
    <w:p w:rsidR="00C2222F" w:rsidRDefault="00C2222F" w:rsidP="00C2222F">
      <w:pPr>
        <w:pStyle w:val="ConsPlusNormal0"/>
        <w:jc w:val="right"/>
      </w:pPr>
      <w:r>
        <w:t>к Положению о комиссии</w:t>
      </w:r>
    </w:p>
    <w:p w:rsidR="00C2222F" w:rsidRDefault="00C2222F" w:rsidP="00C2222F">
      <w:pPr>
        <w:pStyle w:val="ConsPlusNormal0"/>
        <w:jc w:val="right"/>
      </w:pPr>
      <w:r>
        <w:t>по приемке товаров</w:t>
      </w:r>
    </w:p>
    <w:p w:rsidR="00C2222F" w:rsidRDefault="00C2222F" w:rsidP="00C2222F">
      <w:pPr>
        <w:pStyle w:val="ConsPlusNormal0"/>
        <w:jc w:val="right"/>
      </w:pPr>
      <w:proofErr w:type="gramStart"/>
      <w:r>
        <w:t>(выполненных работ,</w:t>
      </w:r>
      <w:proofErr w:type="gramEnd"/>
    </w:p>
    <w:p w:rsidR="00C2222F" w:rsidRDefault="00C2222F" w:rsidP="00C2222F">
      <w:pPr>
        <w:pStyle w:val="ConsPlusNormal0"/>
        <w:jc w:val="right"/>
      </w:pPr>
      <w:r>
        <w:t>оказанных услуг)</w:t>
      </w:r>
    </w:p>
    <w:p w:rsidR="00C2222F" w:rsidRDefault="00C2222F" w:rsidP="00C2222F">
      <w:pPr>
        <w:pStyle w:val="ConsPlusNormal0"/>
        <w:jc w:val="both"/>
      </w:pPr>
    </w:p>
    <w:p w:rsidR="00C2222F" w:rsidRDefault="00C2222F" w:rsidP="00C2222F">
      <w:pPr>
        <w:pStyle w:val="ConsPlusNonformat"/>
        <w:jc w:val="both"/>
      </w:pPr>
      <w:r>
        <w:t xml:space="preserve">                              РЕШЕНИЕ N _____</w:t>
      </w:r>
    </w:p>
    <w:p w:rsidR="00C2222F" w:rsidRDefault="00C2222F" w:rsidP="00C2222F">
      <w:pPr>
        <w:pStyle w:val="ConsPlusNonformat"/>
        <w:jc w:val="both"/>
      </w:pPr>
      <w:r>
        <w:t xml:space="preserve">            приемочной комиссии по приемке поставленного товара</w:t>
      </w:r>
    </w:p>
    <w:p w:rsidR="00C2222F" w:rsidRDefault="00C2222F" w:rsidP="00C2222F">
      <w:pPr>
        <w:pStyle w:val="ConsPlusNonformat"/>
        <w:jc w:val="both"/>
      </w:pPr>
      <w:r>
        <w:t xml:space="preserve">    (выполненной работы, оказанной услуги) по муниципальному контракту</w:t>
      </w:r>
    </w:p>
    <w:p w:rsidR="00C2222F" w:rsidRDefault="00C2222F" w:rsidP="00C2222F">
      <w:pPr>
        <w:pStyle w:val="ConsPlusNonformat"/>
        <w:jc w:val="both"/>
      </w:pPr>
      <w:r>
        <w:t xml:space="preserve">                       от ________________ N _______</w:t>
      </w:r>
    </w:p>
    <w:p w:rsidR="00C2222F" w:rsidRDefault="00C2222F" w:rsidP="00C2222F">
      <w:pPr>
        <w:pStyle w:val="ConsPlusNonformat"/>
        <w:jc w:val="both"/>
      </w:pPr>
    </w:p>
    <w:p w:rsidR="00C2222F" w:rsidRDefault="00FA77C5" w:rsidP="00C2222F">
      <w:pPr>
        <w:pStyle w:val="ConsPlusNonformat"/>
        <w:jc w:val="both"/>
      </w:pPr>
      <w:r>
        <w:t>п</w:t>
      </w:r>
      <w:proofErr w:type="gramStart"/>
      <w:r>
        <w:t>.С</w:t>
      </w:r>
      <w:proofErr w:type="gramEnd"/>
      <w:r>
        <w:t>ветлый</w:t>
      </w:r>
      <w:r w:rsidR="00C2222F">
        <w:t xml:space="preserve">                                       "__" __________ 20_ г.</w:t>
      </w:r>
    </w:p>
    <w:p w:rsidR="00C2222F" w:rsidRDefault="00C2222F" w:rsidP="00C2222F">
      <w:pPr>
        <w:pStyle w:val="ConsPlusNonformat"/>
        <w:jc w:val="both"/>
      </w:pPr>
    </w:p>
    <w:p w:rsidR="00C2222F" w:rsidRDefault="00C2222F" w:rsidP="00C2222F">
      <w:pPr>
        <w:pStyle w:val="ConsPlusNonformat"/>
        <w:jc w:val="both"/>
      </w:pPr>
      <w:r>
        <w:t>Приемочная комиссия в составе:</w:t>
      </w: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C2222F">
      <w:pPr>
        <w:pStyle w:val="ConsPlusNonformat"/>
        <w:jc w:val="both"/>
      </w:pPr>
      <w:r>
        <w:t>____________________________________ - ________________________________</w:t>
      </w:r>
    </w:p>
    <w:p w:rsidR="00C2222F" w:rsidRDefault="00C2222F" w:rsidP="00C2222F">
      <w:pPr>
        <w:pStyle w:val="ConsPlusNonformat"/>
        <w:jc w:val="both"/>
      </w:pPr>
      <w:r>
        <w:t>(указывается Фамилия, Имя, Отчество)             (должность)</w:t>
      </w:r>
    </w:p>
    <w:p w:rsidR="00C2222F" w:rsidRDefault="00C2222F" w:rsidP="00C2222F">
      <w:pPr>
        <w:pStyle w:val="ConsPlusNonformat"/>
        <w:jc w:val="both"/>
      </w:pPr>
    </w:p>
    <w:p w:rsidR="00C2222F" w:rsidRDefault="00C2222F" w:rsidP="00C2222F">
      <w:pPr>
        <w:pStyle w:val="ConsPlusNonformat"/>
        <w:jc w:val="both"/>
      </w:pPr>
      <w:r>
        <w:t xml:space="preserve">    Настоящая комиссия, действующая на основании распоряжения администрации</w:t>
      </w:r>
      <w:r w:rsidR="00807D00">
        <w:t xml:space="preserve"> </w:t>
      </w:r>
      <w:r w:rsidR="00FA77C5">
        <w:t>Светловского</w:t>
      </w:r>
      <w:r w:rsidR="00807D00">
        <w:t xml:space="preserve"> сельского поселения </w:t>
      </w:r>
      <w:r w:rsidR="00FA77C5">
        <w:t xml:space="preserve">Котельничского </w:t>
      </w:r>
      <w:r>
        <w:t>района Кировской области Российской Федерации</w:t>
      </w:r>
    </w:p>
    <w:p w:rsidR="00C2222F" w:rsidRDefault="00C2222F" w:rsidP="00C2222F">
      <w:pPr>
        <w:pStyle w:val="ConsPlusNonformat"/>
        <w:jc w:val="both"/>
      </w:pPr>
      <w:r>
        <w:t xml:space="preserve">от ____ ___________ 20 _ г. "__________________________________________", </w:t>
      </w:r>
      <w:proofErr w:type="gramStart"/>
      <w:r>
        <w:t>в</w:t>
      </w:r>
      <w:proofErr w:type="gramEnd"/>
    </w:p>
    <w:p w:rsidR="00C2222F" w:rsidRDefault="00C2222F" w:rsidP="00C2222F">
      <w:pPr>
        <w:pStyle w:val="ConsPlusNonformat"/>
        <w:jc w:val="both"/>
      </w:pPr>
      <w:r>
        <w:t xml:space="preserve">                                    (наименование распоряжения)</w:t>
      </w:r>
    </w:p>
    <w:p w:rsidR="00C2222F" w:rsidRDefault="00C2222F" w:rsidP="00C2222F">
      <w:pPr>
        <w:pStyle w:val="ConsPlusNonformat"/>
        <w:jc w:val="both"/>
      </w:pPr>
      <w:r>
        <w:t>присутствии представител</w:t>
      </w:r>
      <w:proofErr w:type="gramStart"/>
      <w:r>
        <w:t>я(</w:t>
      </w:r>
      <w:proofErr w:type="gramEnd"/>
      <w:r>
        <w:t>ей) Поставщика (Подрядчика, Исполнителя),</w:t>
      </w:r>
    </w:p>
    <w:p w:rsidR="00C2222F" w:rsidRDefault="00C2222F" w:rsidP="00C2222F">
      <w:pPr>
        <w:pStyle w:val="ConsPlusNonformat"/>
        <w:jc w:val="both"/>
      </w:pPr>
      <w:r>
        <w:t xml:space="preserve">_________________________ ______________________, </w:t>
      </w:r>
      <w:proofErr w:type="gramStart"/>
      <w:r>
        <w:t>действующего</w:t>
      </w:r>
      <w:proofErr w:type="gramEnd"/>
      <w:r>
        <w:t xml:space="preserve"> на основании</w:t>
      </w:r>
    </w:p>
    <w:p w:rsidR="00C2222F" w:rsidRDefault="00C2222F" w:rsidP="00C2222F">
      <w:pPr>
        <w:pStyle w:val="ConsPlusNonformat"/>
        <w:jc w:val="both"/>
      </w:pPr>
      <w:r>
        <w:t xml:space="preserve">       (должность)            (Фамилия И.О.)</w:t>
      </w:r>
    </w:p>
    <w:p w:rsidR="00C2222F" w:rsidRDefault="00C2222F" w:rsidP="00C2222F">
      <w:pPr>
        <w:pStyle w:val="ConsPlusNonformat"/>
        <w:jc w:val="both"/>
      </w:pPr>
      <w:r>
        <w:t>____________________________, установила следующее:</w:t>
      </w:r>
    </w:p>
    <w:p w:rsidR="00C2222F" w:rsidRDefault="00C2222F" w:rsidP="00C2222F">
      <w:pPr>
        <w:pStyle w:val="ConsPlusNonformat"/>
        <w:jc w:val="both"/>
      </w:pPr>
      <w:r>
        <w:t xml:space="preserve">    1. Поставщиком (Подрядчиком, Исполнителем) ____________________________</w:t>
      </w:r>
    </w:p>
    <w:p w:rsidR="00C2222F" w:rsidRDefault="00C2222F" w:rsidP="00C2222F">
      <w:pPr>
        <w:pStyle w:val="ConsPlusNonformat"/>
        <w:jc w:val="both"/>
      </w:pPr>
      <w:r>
        <w:t xml:space="preserve">                                                (указывается наименование)</w:t>
      </w:r>
    </w:p>
    <w:p w:rsidR="00C2222F" w:rsidRDefault="00C2222F" w:rsidP="00C2222F">
      <w:pPr>
        <w:pStyle w:val="ConsPlusNonformat"/>
        <w:jc w:val="both"/>
      </w:pPr>
      <w:r>
        <w:t xml:space="preserve">поставлен товар (выполнены работы, оказаны услуги) _____________________ </w:t>
      </w:r>
      <w:proofErr w:type="gramStart"/>
      <w:r>
        <w:t>на</w:t>
      </w:r>
      <w:proofErr w:type="gramEnd"/>
    </w:p>
    <w:p w:rsidR="00C2222F" w:rsidRDefault="00C2222F" w:rsidP="00C2222F">
      <w:pPr>
        <w:pStyle w:val="ConsPlusNonformat"/>
        <w:jc w:val="both"/>
      </w:pPr>
      <w:proofErr w:type="gramStart"/>
      <w:r>
        <w:t>условиях</w:t>
      </w:r>
      <w:proofErr w:type="gramEnd"/>
      <w:r>
        <w:t xml:space="preserve"> муниципального контракта от ____ ____________ 20__ г. N __________</w:t>
      </w:r>
    </w:p>
    <w:p w:rsidR="00C2222F" w:rsidRDefault="00C2222F" w:rsidP="00C2222F">
      <w:pPr>
        <w:pStyle w:val="ConsPlusNonformat"/>
        <w:jc w:val="both"/>
      </w:pPr>
      <w:r>
        <w:t>(далее - муниципальный контракт) в соответствии с техническим заданием</w:t>
      </w:r>
    </w:p>
    <w:p w:rsidR="00C2222F" w:rsidRDefault="00C2222F" w:rsidP="00C2222F">
      <w:pPr>
        <w:pStyle w:val="ConsPlusNonformat"/>
        <w:jc w:val="both"/>
      </w:pPr>
      <w:r>
        <w:t>(спецификацией) (приложение N ____ к контракту) в приведенных ниже объемах:</w:t>
      </w:r>
    </w:p>
    <w:p w:rsidR="00C2222F" w:rsidRDefault="00C2222F" w:rsidP="00C2222F">
      <w:pPr>
        <w:pStyle w:val="ConsPlusNormal0"/>
        <w:jc w:val="both"/>
      </w:pPr>
    </w:p>
    <w:tbl>
      <w:tblPr>
        <w:tblW w:w="0" w:type="auto"/>
        <w:tblLayout w:type="fixed"/>
        <w:tblCellMar>
          <w:top w:w="102" w:type="dxa"/>
          <w:left w:w="62" w:type="dxa"/>
          <w:bottom w:w="102" w:type="dxa"/>
          <w:right w:w="62" w:type="dxa"/>
        </w:tblCellMar>
        <w:tblLook w:val="0000"/>
      </w:tblPr>
      <w:tblGrid>
        <w:gridCol w:w="614"/>
        <w:gridCol w:w="1068"/>
        <w:gridCol w:w="1361"/>
        <w:gridCol w:w="1701"/>
        <w:gridCol w:w="1417"/>
        <w:gridCol w:w="2894"/>
      </w:tblGrid>
      <w:tr w:rsidR="00C2222F" w:rsidTr="00140B3F">
        <w:tc>
          <w:tcPr>
            <w:tcW w:w="614" w:type="dxa"/>
            <w:vMerge w:val="restart"/>
            <w:tcBorders>
              <w:top w:val="single" w:sz="4" w:space="0" w:color="auto"/>
              <w:left w:val="single" w:sz="4" w:space="0" w:color="auto"/>
              <w:bottom w:val="single" w:sz="4" w:space="0" w:color="auto"/>
              <w:right w:val="single" w:sz="4" w:space="0" w:color="auto"/>
            </w:tcBorders>
          </w:tcPr>
          <w:p w:rsidR="00C2222F" w:rsidRDefault="00C2222F" w:rsidP="00140B3F">
            <w:pPr>
              <w:pStyle w:val="ConsPlusNormal0"/>
              <w:jc w:val="center"/>
            </w:pPr>
            <w:r>
              <w:t xml:space="preserve">N </w:t>
            </w:r>
            <w:proofErr w:type="spellStart"/>
            <w:proofErr w:type="gramStart"/>
            <w:r>
              <w:t>п</w:t>
            </w:r>
            <w:proofErr w:type="spellEnd"/>
            <w:proofErr w:type="gramEnd"/>
            <w:r>
              <w:t>/</w:t>
            </w:r>
            <w:proofErr w:type="spellStart"/>
            <w: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tcPr>
          <w:p w:rsidR="00C2222F" w:rsidRDefault="00C2222F" w:rsidP="00140B3F">
            <w:pPr>
              <w:pStyle w:val="ConsPlusNormal0"/>
              <w:jc w:val="center"/>
            </w:pPr>
            <w:r>
              <w:t>Наименование</w:t>
            </w:r>
          </w:p>
        </w:tc>
        <w:tc>
          <w:tcPr>
            <w:tcW w:w="1361" w:type="dxa"/>
            <w:vMerge w:val="restart"/>
            <w:tcBorders>
              <w:top w:val="single" w:sz="4" w:space="0" w:color="auto"/>
              <w:left w:val="single" w:sz="4" w:space="0" w:color="auto"/>
              <w:bottom w:val="single" w:sz="4" w:space="0" w:color="auto"/>
              <w:right w:val="single" w:sz="4" w:space="0" w:color="auto"/>
            </w:tcBorders>
          </w:tcPr>
          <w:p w:rsidR="00C2222F" w:rsidRDefault="00C2222F" w:rsidP="00140B3F">
            <w:pPr>
              <w:pStyle w:val="ConsPlusNormal0"/>
              <w:jc w:val="center"/>
            </w:pPr>
            <w:r>
              <w:t>Количество/Объем</w:t>
            </w:r>
          </w:p>
        </w:tc>
        <w:tc>
          <w:tcPr>
            <w:tcW w:w="1701" w:type="dxa"/>
            <w:vMerge w:val="restart"/>
            <w:tcBorders>
              <w:top w:val="single" w:sz="4" w:space="0" w:color="auto"/>
              <w:left w:val="single" w:sz="4" w:space="0" w:color="auto"/>
              <w:bottom w:val="single" w:sz="4" w:space="0" w:color="auto"/>
              <w:right w:val="single" w:sz="4" w:space="0" w:color="auto"/>
            </w:tcBorders>
          </w:tcPr>
          <w:p w:rsidR="00C2222F" w:rsidRDefault="00C2222F" w:rsidP="00140B3F">
            <w:pPr>
              <w:pStyle w:val="ConsPlusNormal0"/>
              <w:jc w:val="center"/>
            </w:pPr>
            <w:r>
              <w:t>Срок поставки товара (выполнения работ, оказания услуг)</w:t>
            </w:r>
          </w:p>
        </w:tc>
        <w:tc>
          <w:tcPr>
            <w:tcW w:w="1417" w:type="dxa"/>
            <w:vMerge w:val="restart"/>
            <w:tcBorders>
              <w:top w:val="single" w:sz="4" w:space="0" w:color="auto"/>
              <w:left w:val="single" w:sz="4" w:space="0" w:color="auto"/>
              <w:bottom w:val="single" w:sz="4" w:space="0" w:color="auto"/>
              <w:right w:val="single" w:sz="4" w:space="0" w:color="auto"/>
            </w:tcBorders>
          </w:tcPr>
          <w:p w:rsidR="00C2222F" w:rsidRDefault="00C2222F" w:rsidP="00140B3F">
            <w:pPr>
              <w:pStyle w:val="ConsPlusNormal0"/>
              <w:jc w:val="center"/>
            </w:pPr>
            <w:r>
              <w:t>Цена контракта (этапа), в том числе НДС (руб.)</w:t>
            </w:r>
          </w:p>
        </w:tc>
        <w:tc>
          <w:tcPr>
            <w:tcW w:w="2894" w:type="dxa"/>
            <w:tcBorders>
              <w:top w:val="single" w:sz="4" w:space="0" w:color="auto"/>
              <w:left w:val="single" w:sz="4" w:space="0" w:color="auto"/>
              <w:bottom w:val="single" w:sz="4" w:space="0" w:color="auto"/>
              <w:right w:val="single" w:sz="4" w:space="0" w:color="auto"/>
            </w:tcBorders>
          </w:tcPr>
          <w:p w:rsidR="00C2222F" w:rsidRDefault="00C2222F" w:rsidP="00140B3F">
            <w:pPr>
              <w:pStyle w:val="ConsPlusNormal0"/>
              <w:jc w:val="center"/>
            </w:pPr>
            <w:r>
              <w:t>Стоимость поставленного товара (выполненной работы, оказанной услуги), в том числе НДС (руб.)</w:t>
            </w:r>
          </w:p>
        </w:tc>
      </w:tr>
    </w:tbl>
    <w:p w:rsidR="00202A5B" w:rsidRDefault="00202A5B" w:rsidP="00C77E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02A5B" w:rsidRPr="00202A5B" w:rsidRDefault="00202A5B" w:rsidP="00C77EE1">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02A5B" w:rsidRDefault="00202A5B" w:rsidP="00C77EE1">
      <w:pPr>
        <w:spacing w:before="100" w:beforeAutospacing="1" w:after="100" w:afterAutospacing="1" w:line="240" w:lineRule="auto"/>
        <w:jc w:val="center"/>
        <w:rPr>
          <w:rFonts w:ascii="Times New Roman" w:eastAsia="Times New Roman" w:hAnsi="Times New Roman"/>
          <w:b/>
          <w:bCs/>
          <w:sz w:val="28"/>
          <w:szCs w:val="28"/>
          <w:lang w:eastAsia="ru-RU"/>
        </w:rPr>
      </w:pPr>
    </w:p>
    <w:p w:rsidR="00544675" w:rsidRPr="00ED2F9E" w:rsidRDefault="00544675" w:rsidP="000B00F8">
      <w:pPr>
        <w:spacing w:line="200" w:lineRule="atLeast"/>
        <w:jc w:val="both"/>
        <w:rPr>
          <w:rFonts w:ascii="Times New Roman" w:eastAsia="Arial CYR" w:hAnsi="Times New Roman" w:cs="Arial CYR"/>
          <w:sz w:val="24"/>
        </w:rPr>
      </w:pPr>
    </w:p>
    <w:p w:rsidR="00544675" w:rsidRPr="00ED2F9E" w:rsidRDefault="00544675" w:rsidP="000B00F8">
      <w:pPr>
        <w:spacing w:line="200" w:lineRule="atLeast"/>
        <w:jc w:val="both"/>
        <w:rPr>
          <w:rFonts w:ascii="Times New Roman" w:eastAsia="Arial CYR" w:hAnsi="Times New Roman" w:cs="Arial CYR"/>
          <w:sz w:val="24"/>
        </w:rPr>
      </w:pPr>
    </w:p>
    <w:p w:rsidR="00544675" w:rsidRPr="00ED2F9E" w:rsidRDefault="00544675" w:rsidP="000B00F8">
      <w:pPr>
        <w:spacing w:line="200" w:lineRule="atLeast"/>
        <w:jc w:val="both"/>
        <w:rPr>
          <w:rFonts w:ascii="Times New Roman" w:eastAsia="Arial CYR" w:hAnsi="Times New Roman" w:cs="Arial CYR"/>
          <w:sz w:val="24"/>
        </w:rPr>
      </w:pPr>
    </w:p>
    <w:p w:rsidR="00544675" w:rsidRPr="00ED2F9E" w:rsidRDefault="00544675" w:rsidP="000B00F8">
      <w:pPr>
        <w:spacing w:line="200" w:lineRule="atLeast"/>
        <w:jc w:val="both"/>
        <w:rPr>
          <w:rFonts w:ascii="Times New Roman" w:eastAsia="Arial CYR" w:hAnsi="Times New Roman" w:cs="Arial CYR"/>
          <w:sz w:val="24"/>
        </w:rPr>
      </w:pPr>
    </w:p>
    <w:p w:rsidR="00544675" w:rsidRPr="00ED2F9E" w:rsidRDefault="00544675" w:rsidP="000B00F8">
      <w:pPr>
        <w:spacing w:line="200" w:lineRule="atLeast"/>
        <w:jc w:val="both"/>
        <w:rPr>
          <w:rFonts w:ascii="Times New Roman" w:eastAsia="Arial CYR" w:hAnsi="Times New Roman" w:cs="Arial CYR"/>
          <w:sz w:val="24"/>
        </w:rPr>
      </w:pPr>
    </w:p>
    <w:sectPr w:rsidR="00544675" w:rsidRPr="00ED2F9E" w:rsidSect="009D5C08">
      <w:type w:val="continuous"/>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333BF"/>
    <w:multiLevelType w:val="hybridMultilevel"/>
    <w:tmpl w:val="E208F7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drawingGridHorizontalSpacing w:val="110"/>
  <w:displayHorizontalDrawingGridEvery w:val="2"/>
  <w:characterSpacingControl w:val="doNotCompress"/>
  <w:compat/>
  <w:rsids>
    <w:rsidRoot w:val="00BA11C9"/>
    <w:rsid w:val="00050E95"/>
    <w:rsid w:val="00051326"/>
    <w:rsid w:val="00055FB8"/>
    <w:rsid w:val="000618C1"/>
    <w:rsid w:val="00072CF1"/>
    <w:rsid w:val="000B00F8"/>
    <w:rsid w:val="00116375"/>
    <w:rsid w:val="001D6072"/>
    <w:rsid w:val="001E3FE8"/>
    <w:rsid w:val="001F4CE8"/>
    <w:rsid w:val="001F6442"/>
    <w:rsid w:val="00202A5B"/>
    <w:rsid w:val="002649E5"/>
    <w:rsid w:val="00266EBB"/>
    <w:rsid w:val="00274FA7"/>
    <w:rsid w:val="00286C6E"/>
    <w:rsid w:val="002C6DBD"/>
    <w:rsid w:val="00301577"/>
    <w:rsid w:val="00310C71"/>
    <w:rsid w:val="00391103"/>
    <w:rsid w:val="003C2C96"/>
    <w:rsid w:val="003F6822"/>
    <w:rsid w:val="00450F3F"/>
    <w:rsid w:val="0045192D"/>
    <w:rsid w:val="004C10E0"/>
    <w:rsid w:val="004E09B0"/>
    <w:rsid w:val="004F71E1"/>
    <w:rsid w:val="00511CBE"/>
    <w:rsid w:val="00530CB2"/>
    <w:rsid w:val="0053229B"/>
    <w:rsid w:val="00544675"/>
    <w:rsid w:val="00572819"/>
    <w:rsid w:val="00574B25"/>
    <w:rsid w:val="005F1C8D"/>
    <w:rsid w:val="00682D27"/>
    <w:rsid w:val="006E6330"/>
    <w:rsid w:val="0071202E"/>
    <w:rsid w:val="0072109B"/>
    <w:rsid w:val="00771B86"/>
    <w:rsid w:val="007808DB"/>
    <w:rsid w:val="00807D00"/>
    <w:rsid w:val="008337B7"/>
    <w:rsid w:val="00953654"/>
    <w:rsid w:val="0096137B"/>
    <w:rsid w:val="00986C4B"/>
    <w:rsid w:val="00994074"/>
    <w:rsid w:val="009B50DE"/>
    <w:rsid w:val="009C5D76"/>
    <w:rsid w:val="009D5C08"/>
    <w:rsid w:val="009E5EE3"/>
    <w:rsid w:val="009F3623"/>
    <w:rsid w:val="00AA38A2"/>
    <w:rsid w:val="00AC0839"/>
    <w:rsid w:val="00B81F22"/>
    <w:rsid w:val="00BA11C9"/>
    <w:rsid w:val="00BA3C5D"/>
    <w:rsid w:val="00BB2992"/>
    <w:rsid w:val="00BC77F6"/>
    <w:rsid w:val="00BD7227"/>
    <w:rsid w:val="00C2222F"/>
    <w:rsid w:val="00C417D5"/>
    <w:rsid w:val="00C53E93"/>
    <w:rsid w:val="00C65822"/>
    <w:rsid w:val="00C77EE1"/>
    <w:rsid w:val="00CA1554"/>
    <w:rsid w:val="00D04788"/>
    <w:rsid w:val="00D33653"/>
    <w:rsid w:val="00D82763"/>
    <w:rsid w:val="00D97CA1"/>
    <w:rsid w:val="00DE4333"/>
    <w:rsid w:val="00DE5BF0"/>
    <w:rsid w:val="00E0693D"/>
    <w:rsid w:val="00E653B3"/>
    <w:rsid w:val="00E658EA"/>
    <w:rsid w:val="00ED2F9E"/>
    <w:rsid w:val="00EF3155"/>
    <w:rsid w:val="00F17405"/>
    <w:rsid w:val="00F43CC9"/>
    <w:rsid w:val="00F52E11"/>
    <w:rsid w:val="00F620B6"/>
    <w:rsid w:val="00F7161D"/>
    <w:rsid w:val="00F71C1F"/>
    <w:rsid w:val="00FA77C5"/>
    <w:rsid w:val="00FD4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 w:type="paragraph" w:customStyle="1" w:styleId="aa">
    <w:name w:val="Содержимое таблицы"/>
    <w:basedOn w:val="a"/>
    <w:rsid w:val="00116375"/>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b">
    <w:name w:val="List Paragraph"/>
    <w:basedOn w:val="a"/>
    <w:uiPriority w:val="34"/>
    <w:qFormat/>
    <w:rsid w:val="00C65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585B-CA5E-47C7-B83F-6132E460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Omut_4</dc:creator>
  <cp:lastModifiedBy>Админ</cp:lastModifiedBy>
  <cp:revision>2</cp:revision>
  <cp:lastPrinted>2022-06-30T11:47:00Z</cp:lastPrinted>
  <dcterms:created xsi:type="dcterms:W3CDTF">2023-07-12T09:50:00Z</dcterms:created>
  <dcterms:modified xsi:type="dcterms:W3CDTF">2023-07-12T09:50:00Z</dcterms:modified>
</cp:coreProperties>
</file>